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542CB0" w14:textId="06E91A79" w:rsidR="008409F0" w:rsidRPr="00791672" w:rsidRDefault="005E07BF" w:rsidP="00975FCC">
      <w:pPr>
        <w:rPr>
          <w:i/>
          <w:iCs/>
          <w:sz w:val="24"/>
          <w:szCs w:val="32"/>
          <w:lang w:val="en-US"/>
        </w:rPr>
      </w:pPr>
      <w:r w:rsidRPr="00791672">
        <w:rPr>
          <w:i/>
          <w:iCs/>
          <w:sz w:val="24"/>
          <w:szCs w:val="32"/>
          <w:lang w:val="en-US"/>
        </w:rPr>
        <w:t>Supporting information of</w:t>
      </w:r>
    </w:p>
    <w:p w14:paraId="1A6C110E" w14:textId="5325F0FD" w:rsidR="00975FCC" w:rsidRDefault="00ED46AA" w:rsidP="00450DB9">
      <w:pPr>
        <w:pStyle w:val="Authors"/>
        <w:rPr>
          <w:b/>
          <w:sz w:val="34"/>
        </w:rPr>
      </w:pPr>
      <w:r w:rsidRPr="00ED46AA">
        <w:rPr>
          <w:b/>
          <w:sz w:val="34"/>
        </w:rPr>
        <w:t>A high-resolution map of diffuse groundwater recharge rates for Australia</w:t>
      </w:r>
    </w:p>
    <w:p w14:paraId="7E656B16" w14:textId="77777777" w:rsidR="0023010C" w:rsidRDefault="0023010C" w:rsidP="00450DB9">
      <w:pPr>
        <w:pStyle w:val="Authors"/>
        <w:rPr>
          <w:b/>
          <w:sz w:val="34"/>
        </w:rPr>
      </w:pPr>
    </w:p>
    <w:p w14:paraId="538659D3" w14:textId="5EA26411" w:rsidR="00B4015F" w:rsidRDefault="00975FCC" w:rsidP="00450DB9">
      <w:pPr>
        <w:pStyle w:val="Authors"/>
      </w:pPr>
      <w:r>
        <w:t>Stephen Lee et al.</w:t>
      </w:r>
    </w:p>
    <w:p w14:paraId="6210F057" w14:textId="77777777" w:rsidR="0023010C" w:rsidRPr="00C26311" w:rsidRDefault="0023010C" w:rsidP="00450DB9">
      <w:pPr>
        <w:pStyle w:val="Authors"/>
      </w:pPr>
    </w:p>
    <w:p w14:paraId="6A3EA748" w14:textId="717A15D4" w:rsidR="00EE4025" w:rsidRDefault="00EE4025" w:rsidP="00EE4025">
      <w:pPr>
        <w:pStyle w:val="Correspondence"/>
        <w:rPr>
          <w:lang w:val="en-US"/>
        </w:rPr>
      </w:pPr>
      <w:r w:rsidRPr="00A5481F">
        <w:rPr>
          <w:i/>
          <w:iCs/>
          <w:lang w:val="en-US"/>
        </w:rPr>
        <w:t>Correspondence to:</w:t>
      </w:r>
      <w:r w:rsidRPr="00A5481F">
        <w:rPr>
          <w:lang w:val="en-US"/>
        </w:rPr>
        <w:t xml:space="preserve"> Stephen Lee (</w:t>
      </w:r>
      <w:hyperlink r:id="rId8" w:history="1">
        <w:r w:rsidR="0035118D" w:rsidRPr="00DD5527">
          <w:rPr>
            <w:rStyle w:val="Hyperlink"/>
            <w:lang w:val="en-US"/>
          </w:rPr>
          <w:t>stephen.lee@cdu.edu.au</w:t>
        </w:r>
      </w:hyperlink>
      <w:r w:rsidRPr="00A5481F">
        <w:rPr>
          <w:lang w:val="en-US"/>
        </w:rPr>
        <w:t>)</w:t>
      </w:r>
    </w:p>
    <w:p w14:paraId="54C41B7B" w14:textId="3124CF6B" w:rsidR="00EE4025" w:rsidRDefault="00D7602D" w:rsidP="006776EE">
      <w:pPr>
        <w:pStyle w:val="Heading1"/>
      </w:pPr>
      <w:r>
        <w:t xml:space="preserve">1. </w:t>
      </w:r>
      <w:r w:rsidR="00607493">
        <w:t>Electronic data files</w:t>
      </w:r>
      <w:r w:rsidR="00C70AF5">
        <w:t xml:space="preserve">, </w:t>
      </w:r>
      <w:proofErr w:type="gramStart"/>
      <w:r w:rsidR="00301E47">
        <w:t>codes</w:t>
      </w:r>
      <w:proofErr w:type="gramEnd"/>
      <w:r w:rsidR="00C70AF5">
        <w:t xml:space="preserve"> and attribution</w:t>
      </w:r>
    </w:p>
    <w:p w14:paraId="0FE82827" w14:textId="77777777" w:rsidR="00597AD4" w:rsidRDefault="007A5977" w:rsidP="00813FDA">
      <w:r>
        <w:t xml:space="preserve">This section summarises the </w:t>
      </w:r>
      <w:r w:rsidR="004C6EB7">
        <w:t xml:space="preserve">datasets and Python codes provided in the supporting information </w:t>
      </w:r>
      <w:r w:rsidR="00DA7674">
        <w:t xml:space="preserve">of the paper entitled “A high-resolution map of </w:t>
      </w:r>
      <w:r w:rsidR="004B018B">
        <w:t xml:space="preserve">diffuse </w:t>
      </w:r>
      <w:r w:rsidR="00DA7674">
        <w:t xml:space="preserve">groundwater recharge </w:t>
      </w:r>
      <w:r w:rsidR="004B018B">
        <w:t>rates for</w:t>
      </w:r>
      <w:r w:rsidR="00DA7674">
        <w:t xml:space="preserve"> Australia” by Stephen Lee et al.</w:t>
      </w:r>
    </w:p>
    <w:p w14:paraId="03DF47EB" w14:textId="75A9D89E" w:rsidR="00813FDA" w:rsidRPr="004179A3" w:rsidRDefault="00147167" w:rsidP="00813FDA">
      <w:pPr>
        <w:rPr>
          <w:i/>
          <w:iCs/>
        </w:rPr>
      </w:pPr>
      <w:r>
        <w:t xml:space="preserve">Attribution for the datasets provided </w:t>
      </w:r>
      <w:r w:rsidR="00D6147D">
        <w:t>in the supporting information are detailed below.</w:t>
      </w:r>
    </w:p>
    <w:p w14:paraId="3E91D50A" w14:textId="436F620F" w:rsidR="00530D0E" w:rsidRDefault="006776EE" w:rsidP="006776EE">
      <w:r>
        <w:t xml:space="preserve">The following datasets </w:t>
      </w:r>
      <w:r w:rsidR="00BA59A4">
        <w:t xml:space="preserve">and Python codes </w:t>
      </w:r>
      <w:r>
        <w:t xml:space="preserve">are </w:t>
      </w:r>
      <w:r w:rsidR="00607493">
        <w:t xml:space="preserve">provided </w:t>
      </w:r>
      <w:r w:rsidR="000B28B9">
        <w:t>electronically in the</w:t>
      </w:r>
      <w:r w:rsidR="00607493">
        <w:t xml:space="preserve"> supporting information:</w:t>
      </w:r>
    </w:p>
    <w:p w14:paraId="320B8BBA" w14:textId="06811F04" w:rsidR="00BA59A4" w:rsidRDefault="00A372F2" w:rsidP="001121CC">
      <w:pPr>
        <w:pStyle w:val="ListParagraph"/>
        <w:numPr>
          <w:ilvl w:val="0"/>
          <w:numId w:val="4"/>
        </w:numPr>
      </w:pPr>
      <w:r>
        <w:t xml:space="preserve">Python code for estimating recharge using </w:t>
      </w:r>
      <w:r w:rsidR="007E7466">
        <w:t xml:space="preserve">a modified version of </w:t>
      </w:r>
      <w:r>
        <w:t>CMB</w:t>
      </w:r>
      <w:r w:rsidR="007E7466">
        <w:t xml:space="preserve">EAR </w:t>
      </w:r>
      <w:r w:rsidR="00FC4283" w:rsidRPr="00FC4283">
        <w:t>(Irvine and Cartwright, 2022)</w:t>
      </w:r>
      <w:r w:rsidR="003149A6">
        <w:t xml:space="preserve"> can be found in the folder </w:t>
      </w:r>
      <w:r w:rsidR="003149A6" w:rsidRPr="00C50C24">
        <w:rPr>
          <w:i/>
          <w:iCs/>
        </w:rPr>
        <w:t>Python scripts&gt;CMBEAR&gt;Code</w:t>
      </w:r>
      <w:r w:rsidR="00142BD5">
        <w:t xml:space="preserve"> </w:t>
      </w:r>
      <w:r w:rsidR="000614E4">
        <w:t>as a file named</w:t>
      </w:r>
      <w:r>
        <w:t>:</w:t>
      </w:r>
      <w:r w:rsidR="00C50C24">
        <w:t xml:space="preserve"> </w:t>
      </w:r>
      <w:r w:rsidRPr="00C50C24">
        <w:rPr>
          <w:i/>
          <w:iCs/>
        </w:rPr>
        <w:t>CMBEAR2_v1.0.py</w:t>
      </w:r>
      <w:r w:rsidR="007B6071">
        <w:t xml:space="preserve">. </w:t>
      </w:r>
      <w:r w:rsidR="00644097">
        <w:t xml:space="preserve">Input and output files related to this code </w:t>
      </w:r>
      <w:r w:rsidR="00EA31AE">
        <w:t xml:space="preserve">can be found in </w:t>
      </w:r>
      <w:r w:rsidR="00F65B10" w:rsidRPr="00F65B10">
        <w:rPr>
          <w:i/>
          <w:iCs/>
        </w:rPr>
        <w:t>Supporting information&gt;Datasets</w:t>
      </w:r>
      <w:r w:rsidR="00F65B10">
        <w:t xml:space="preserve">, </w:t>
      </w:r>
      <w:r w:rsidR="00363FF1">
        <w:t xml:space="preserve">and </w:t>
      </w:r>
      <w:r w:rsidR="00644097">
        <w:t>are listed below:</w:t>
      </w:r>
    </w:p>
    <w:p w14:paraId="146842FF" w14:textId="4631690D" w:rsidR="00727F98" w:rsidRDefault="00D6054F" w:rsidP="00A24A11">
      <w:pPr>
        <w:pStyle w:val="ListParagraph"/>
        <w:numPr>
          <w:ilvl w:val="1"/>
          <w:numId w:val="4"/>
        </w:numPr>
      </w:pPr>
      <w:r>
        <w:t xml:space="preserve">Chloride dataset prior to </w:t>
      </w:r>
      <w:r w:rsidR="00FF3AFA">
        <w:t xml:space="preserve">quality assurance: </w:t>
      </w:r>
      <w:r w:rsidR="00FF3AFA" w:rsidRPr="004179A3">
        <w:rPr>
          <w:i/>
          <w:iCs/>
        </w:rPr>
        <w:t>Chloride_dataset_20230907_state_id.csv</w:t>
      </w:r>
      <w:r w:rsidR="0028526E">
        <w:t xml:space="preserve"> (</w:t>
      </w:r>
      <w:r w:rsidR="0028526E" w:rsidRPr="0028526E">
        <w:rPr>
          <w:b/>
          <w:bCs/>
        </w:rPr>
        <w:t>input</w:t>
      </w:r>
      <w:r w:rsidR="0028526E">
        <w:t>)</w:t>
      </w:r>
    </w:p>
    <w:p w14:paraId="393432BD" w14:textId="2D95195C" w:rsidR="00607493" w:rsidRDefault="008130F7" w:rsidP="00A24A11">
      <w:pPr>
        <w:pStyle w:val="ListParagraph"/>
        <w:numPr>
          <w:ilvl w:val="1"/>
          <w:numId w:val="4"/>
        </w:numPr>
      </w:pPr>
      <w:r>
        <w:t xml:space="preserve">Chloride dataset </w:t>
      </w:r>
      <w:r w:rsidR="00957C61">
        <w:t xml:space="preserve">after quality assurance: </w:t>
      </w:r>
      <w:r w:rsidR="00B87467" w:rsidRPr="004179A3">
        <w:rPr>
          <w:i/>
          <w:iCs/>
        </w:rPr>
        <w:t>Clgw</w:t>
      </w:r>
      <w:r w:rsidR="00174BDB" w:rsidRPr="004179A3">
        <w:rPr>
          <w:i/>
          <w:iCs/>
        </w:rPr>
        <w:t>_post_qa</w:t>
      </w:r>
      <w:r w:rsidR="00ED5F8C" w:rsidRPr="004179A3">
        <w:rPr>
          <w:i/>
          <w:iCs/>
        </w:rPr>
        <w:t>.csv</w:t>
      </w:r>
      <w:r w:rsidR="0028526E">
        <w:t xml:space="preserve"> (</w:t>
      </w:r>
      <w:r w:rsidR="0028526E" w:rsidRPr="0028526E">
        <w:rPr>
          <w:b/>
          <w:bCs/>
        </w:rPr>
        <w:t>output</w:t>
      </w:r>
      <w:r w:rsidR="0028526E">
        <w:t>)</w:t>
      </w:r>
    </w:p>
    <w:p w14:paraId="6A174230" w14:textId="6FFBD66C" w:rsidR="00957C61" w:rsidRDefault="00957C61" w:rsidP="00A24A11">
      <w:pPr>
        <w:pStyle w:val="ListParagraph"/>
        <w:numPr>
          <w:ilvl w:val="1"/>
          <w:numId w:val="4"/>
        </w:numPr>
      </w:pPr>
      <w:r>
        <w:t xml:space="preserve">Final chloride dataset: </w:t>
      </w:r>
      <w:r w:rsidR="00530756" w:rsidRPr="004179A3">
        <w:rPr>
          <w:i/>
          <w:iCs/>
        </w:rPr>
        <w:t>Clgw_final</w:t>
      </w:r>
      <w:r w:rsidR="00ED5F8C" w:rsidRPr="004179A3">
        <w:rPr>
          <w:i/>
          <w:iCs/>
        </w:rPr>
        <w:t>.csv</w:t>
      </w:r>
      <w:r w:rsidR="0028526E">
        <w:t xml:space="preserve"> (</w:t>
      </w:r>
      <w:r w:rsidR="0028526E" w:rsidRPr="0028526E">
        <w:rPr>
          <w:b/>
          <w:bCs/>
        </w:rPr>
        <w:t>output</w:t>
      </w:r>
      <w:r w:rsidR="0028526E">
        <w:t>)</w:t>
      </w:r>
    </w:p>
    <w:p w14:paraId="34460B86" w14:textId="54545F42" w:rsidR="00ED5F8C" w:rsidRDefault="00B81885" w:rsidP="00A24A11">
      <w:pPr>
        <w:pStyle w:val="ListParagraph"/>
        <w:numPr>
          <w:ilvl w:val="1"/>
          <w:numId w:val="4"/>
        </w:numPr>
      </w:pPr>
      <w:r>
        <w:t xml:space="preserve">CMB point recharge dataset prior to the data filtering process: </w:t>
      </w:r>
      <w:r w:rsidR="00A45A66" w:rsidRPr="004179A3">
        <w:rPr>
          <w:i/>
          <w:iCs/>
        </w:rPr>
        <w:t>Chloride_dataset_20230907_state_id_out.csv</w:t>
      </w:r>
      <w:r w:rsidR="00A45A66">
        <w:t xml:space="preserve"> </w:t>
      </w:r>
      <w:r w:rsidR="00425A64">
        <w:t>(</w:t>
      </w:r>
      <w:r w:rsidR="00425A64" w:rsidRPr="00425A64">
        <w:rPr>
          <w:b/>
          <w:bCs/>
        </w:rPr>
        <w:t>output</w:t>
      </w:r>
      <w:r w:rsidR="00425A64">
        <w:t>)</w:t>
      </w:r>
    </w:p>
    <w:p w14:paraId="1AC05C8F" w14:textId="77777777" w:rsidR="007C0AD1" w:rsidRDefault="007C0AD1" w:rsidP="00A40B59">
      <w:pPr>
        <w:ind w:left="720"/>
        <w:jc w:val="left"/>
        <w:rPr>
          <w:b/>
          <w:bCs/>
          <w:u w:val="single"/>
        </w:rPr>
      </w:pPr>
      <w:bookmarkStart w:id="0" w:name="_Hlk146717113"/>
    </w:p>
    <w:p w14:paraId="1DD7C601" w14:textId="4FB2D5C9" w:rsidR="00A85F5E" w:rsidRDefault="00A85F5E" w:rsidP="00A40B59">
      <w:pPr>
        <w:ind w:left="720"/>
        <w:jc w:val="left"/>
        <w:rPr>
          <w:b/>
          <w:bCs/>
          <w:u w:val="single"/>
        </w:rPr>
      </w:pPr>
      <w:r>
        <w:rPr>
          <w:b/>
          <w:bCs/>
          <w:u w:val="single"/>
        </w:rPr>
        <w:t xml:space="preserve">Attribution for </w:t>
      </w:r>
      <w:r w:rsidR="00DD60E8">
        <w:rPr>
          <w:b/>
          <w:bCs/>
          <w:u w:val="single"/>
        </w:rPr>
        <w:t xml:space="preserve">gridded input data used in the modified version of </w:t>
      </w:r>
      <w:proofErr w:type="gramStart"/>
      <w:r w:rsidR="00DD60E8">
        <w:rPr>
          <w:b/>
          <w:bCs/>
          <w:u w:val="single"/>
        </w:rPr>
        <w:t>CMBEAR</w:t>
      </w:r>
      <w:proofErr w:type="gramEnd"/>
    </w:p>
    <w:p w14:paraId="729DA4CF" w14:textId="4BDD3B0C" w:rsidR="000D5BA0" w:rsidRDefault="003B79D2" w:rsidP="0038491A">
      <w:pPr>
        <w:ind w:left="720"/>
        <w:jc w:val="left"/>
      </w:pPr>
      <w:r>
        <w:t xml:space="preserve">Gridded input files </w:t>
      </w:r>
      <w:r w:rsidR="00A50F6C">
        <w:t xml:space="preserve">used for the CMBEAR </w:t>
      </w:r>
      <w:r w:rsidR="000D5BA0">
        <w:t>Python code</w:t>
      </w:r>
      <w:r w:rsidR="00074047">
        <w:t xml:space="preserve"> can be found in the folder </w:t>
      </w:r>
      <w:r w:rsidR="00074047" w:rsidRPr="00E84C33">
        <w:rPr>
          <w:i/>
          <w:iCs/>
        </w:rPr>
        <w:t>Python scripts&gt;CMBEAR&gt;</w:t>
      </w:r>
      <w:proofErr w:type="spellStart"/>
      <w:r w:rsidR="00E84C33" w:rsidRPr="00E84C33">
        <w:rPr>
          <w:i/>
          <w:iCs/>
        </w:rPr>
        <w:t>InputData</w:t>
      </w:r>
      <w:proofErr w:type="spellEnd"/>
      <w:r w:rsidR="00E84C33">
        <w:t>,</w:t>
      </w:r>
      <w:r w:rsidR="000D5BA0">
        <w:t xml:space="preserve"> </w:t>
      </w:r>
      <w:r>
        <w:t>including</w:t>
      </w:r>
      <w:r w:rsidR="000D5BA0">
        <w:t>:</w:t>
      </w:r>
    </w:p>
    <w:p w14:paraId="5DBE8E2B" w14:textId="6CA8A0F7" w:rsidR="000D5BA0" w:rsidRPr="000D5BA0" w:rsidRDefault="000D5BA0" w:rsidP="000D5BA0">
      <w:pPr>
        <w:pStyle w:val="ListParagraph"/>
        <w:numPr>
          <w:ilvl w:val="0"/>
          <w:numId w:val="9"/>
        </w:numPr>
        <w:jc w:val="left"/>
      </w:pPr>
      <w:r>
        <w:t xml:space="preserve">Chloride deposition 5th percentile: </w:t>
      </w:r>
      <w:r w:rsidR="003B79D2" w:rsidRPr="000D5BA0">
        <w:rPr>
          <w:i/>
          <w:iCs/>
        </w:rPr>
        <w:t>cl_deposition_</w:t>
      </w:r>
      <w:r w:rsidR="005134B1" w:rsidRPr="000D5BA0">
        <w:rPr>
          <w:i/>
          <w:iCs/>
        </w:rPr>
        <w:t>5th.txt</w:t>
      </w:r>
    </w:p>
    <w:p w14:paraId="2175896E" w14:textId="79A6E70E" w:rsidR="000D5BA0" w:rsidRPr="000D5BA0" w:rsidRDefault="00C9265D" w:rsidP="000D5BA0">
      <w:pPr>
        <w:pStyle w:val="ListParagraph"/>
        <w:numPr>
          <w:ilvl w:val="0"/>
          <w:numId w:val="9"/>
        </w:numPr>
        <w:jc w:val="left"/>
      </w:pPr>
      <w:r>
        <w:t xml:space="preserve">Chloride deposition </w:t>
      </w:r>
      <w:r w:rsidR="001C0062">
        <w:t>mean</w:t>
      </w:r>
      <w:r>
        <w:t xml:space="preserve">: </w:t>
      </w:r>
      <w:proofErr w:type="gramStart"/>
      <w:r w:rsidR="005134B1" w:rsidRPr="000D5BA0">
        <w:rPr>
          <w:i/>
          <w:iCs/>
        </w:rPr>
        <w:t>cl_deposition_</w:t>
      </w:r>
      <w:r>
        <w:rPr>
          <w:i/>
          <w:iCs/>
        </w:rPr>
        <w:t>mean</w:t>
      </w:r>
      <w:r w:rsidR="005134B1" w:rsidRPr="000D5BA0">
        <w:rPr>
          <w:i/>
          <w:iCs/>
        </w:rPr>
        <w:t>.txt</w:t>
      </w:r>
      <w:proofErr w:type="gramEnd"/>
    </w:p>
    <w:p w14:paraId="2F2B9B4D" w14:textId="12FB04BE" w:rsidR="000D5BA0" w:rsidRPr="000D5BA0" w:rsidRDefault="00C9265D" w:rsidP="000D5BA0">
      <w:pPr>
        <w:pStyle w:val="ListParagraph"/>
        <w:numPr>
          <w:ilvl w:val="0"/>
          <w:numId w:val="9"/>
        </w:numPr>
        <w:jc w:val="left"/>
      </w:pPr>
      <w:r>
        <w:t xml:space="preserve">Chloride deposition </w:t>
      </w:r>
      <w:r w:rsidR="001C0062">
        <w:t>9</w:t>
      </w:r>
      <w:r>
        <w:t xml:space="preserve">5th percentile: </w:t>
      </w:r>
      <w:r w:rsidR="005134B1" w:rsidRPr="000D5BA0">
        <w:rPr>
          <w:i/>
          <w:iCs/>
        </w:rPr>
        <w:t>cl_deposition_</w:t>
      </w:r>
      <w:r>
        <w:rPr>
          <w:i/>
          <w:iCs/>
        </w:rPr>
        <w:t>9</w:t>
      </w:r>
      <w:r w:rsidR="005134B1" w:rsidRPr="000D5BA0">
        <w:rPr>
          <w:i/>
          <w:iCs/>
        </w:rPr>
        <w:t>5th.txt</w:t>
      </w:r>
    </w:p>
    <w:p w14:paraId="41FC7466" w14:textId="0038FF8E" w:rsidR="000D5BA0" w:rsidRPr="000D5BA0" w:rsidRDefault="001C0062" w:rsidP="000D5BA0">
      <w:pPr>
        <w:pStyle w:val="ListParagraph"/>
        <w:numPr>
          <w:ilvl w:val="0"/>
          <w:numId w:val="9"/>
        </w:numPr>
        <w:jc w:val="left"/>
      </w:pPr>
      <w:r>
        <w:t xml:space="preserve">Chloride deposition standard deviation: </w:t>
      </w:r>
      <w:r w:rsidR="005134B1" w:rsidRPr="000D5BA0">
        <w:rPr>
          <w:i/>
          <w:iCs/>
        </w:rPr>
        <w:t>cl_deposition_</w:t>
      </w:r>
      <w:r w:rsidR="00C9265D">
        <w:rPr>
          <w:i/>
          <w:iCs/>
        </w:rPr>
        <w:t>sd</w:t>
      </w:r>
      <w:r w:rsidR="005134B1" w:rsidRPr="000D5BA0">
        <w:rPr>
          <w:i/>
          <w:iCs/>
        </w:rPr>
        <w:t>.txt</w:t>
      </w:r>
    </w:p>
    <w:p w14:paraId="1614C132" w14:textId="6B1C6A4D" w:rsidR="000D5BA0" w:rsidRPr="00143335" w:rsidRDefault="001C0062" w:rsidP="000D5BA0">
      <w:pPr>
        <w:pStyle w:val="ListParagraph"/>
        <w:numPr>
          <w:ilvl w:val="0"/>
          <w:numId w:val="9"/>
        </w:numPr>
        <w:jc w:val="left"/>
      </w:pPr>
      <w:r>
        <w:t xml:space="preserve">Chloride deposition skew: </w:t>
      </w:r>
      <w:r w:rsidR="005134B1" w:rsidRPr="000D5BA0">
        <w:rPr>
          <w:i/>
          <w:iCs/>
        </w:rPr>
        <w:t>cl_deposition_</w:t>
      </w:r>
      <w:r w:rsidR="00C9265D">
        <w:rPr>
          <w:i/>
          <w:iCs/>
        </w:rPr>
        <w:t>skew</w:t>
      </w:r>
      <w:r w:rsidR="005134B1" w:rsidRPr="000D5BA0">
        <w:rPr>
          <w:i/>
          <w:iCs/>
        </w:rPr>
        <w:t>.txt</w:t>
      </w:r>
    </w:p>
    <w:p w14:paraId="0AF9D85A" w14:textId="1BD44ADB" w:rsidR="00585BD9" w:rsidRDefault="00585BD9" w:rsidP="00585BD9">
      <w:pPr>
        <w:ind w:left="1080"/>
        <w:jc w:val="left"/>
      </w:pPr>
      <w:r>
        <w:t xml:space="preserve">are based on Australian chloride deposition rate (1937-2021) gridded map </w:t>
      </w:r>
      <w:r w:rsidR="00C32B1E" w:rsidRPr="00C32B1E">
        <w:t>(Wilkins et al., 2022)</w:t>
      </w:r>
      <w:r w:rsidR="00C32B1E">
        <w:t xml:space="preserve"> </w:t>
      </w:r>
      <w:r>
        <w:t xml:space="preserve">accessed via </w:t>
      </w:r>
      <w:hyperlink r:id="rId9" w:history="1">
        <w:r w:rsidRPr="00DD5527">
          <w:rPr>
            <w:rStyle w:val="Hyperlink"/>
          </w:rPr>
          <w:t>https://data.csiro.au/collection/csiro:53721</w:t>
        </w:r>
      </w:hyperlink>
      <w:r>
        <w:t xml:space="preserve"> by Commonwealth Scientific and Industrial Research Organisation </w:t>
      </w:r>
      <w:r>
        <w:lastRenderedPageBreak/>
        <w:t xml:space="preserve">(CSIRO) which is </w:t>
      </w:r>
      <w:r w:rsidRPr="00C17DA5">
        <w:t>© Commonwealth Scientific and Industrial Research Organisation</w:t>
      </w:r>
      <w:r>
        <w:t xml:space="preserve">, and is provided under a </w:t>
      </w:r>
      <w:r w:rsidRPr="004A0CAF">
        <w:t>Creative Commons Attribution</w:t>
      </w:r>
      <w:r>
        <w:t>-</w:t>
      </w:r>
      <w:proofErr w:type="spellStart"/>
      <w:r>
        <w:t>ShareAlike</w:t>
      </w:r>
      <w:proofErr w:type="spellEnd"/>
      <w:r>
        <w:t xml:space="preserve"> </w:t>
      </w:r>
      <w:r w:rsidRPr="004A0CAF">
        <w:t>4.0 International Licence</w:t>
      </w:r>
      <w:r>
        <w:t xml:space="preserve"> (</w:t>
      </w:r>
      <w:hyperlink r:id="rId10" w:history="1">
        <w:r w:rsidRPr="00DD5527">
          <w:rPr>
            <w:rStyle w:val="Hyperlink"/>
          </w:rPr>
          <w:t>https://creativecommons.org/licenses/by-sa/4.0/</w:t>
        </w:r>
      </w:hyperlink>
      <w:r>
        <w:t>).</w:t>
      </w:r>
    </w:p>
    <w:p w14:paraId="2DEDB702" w14:textId="77777777" w:rsidR="00585BD9" w:rsidRDefault="00585BD9" w:rsidP="00656692">
      <w:pPr>
        <w:ind w:left="720" w:firstLine="360"/>
        <w:jc w:val="left"/>
      </w:pPr>
      <w:r>
        <w:rPr>
          <w:noProof/>
        </w:rPr>
        <w:drawing>
          <wp:inline distT="0" distB="0" distL="0" distR="0" wp14:anchorId="1392980D" wp14:editId="79DFF9C5">
            <wp:extent cx="838200" cy="298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8200" cy="298450"/>
                    </a:xfrm>
                    <a:prstGeom prst="rect">
                      <a:avLst/>
                    </a:prstGeom>
                    <a:noFill/>
                    <a:ln>
                      <a:noFill/>
                    </a:ln>
                  </pic:spPr>
                </pic:pic>
              </a:graphicData>
            </a:graphic>
          </wp:inline>
        </w:drawing>
      </w:r>
    </w:p>
    <w:p w14:paraId="31673659" w14:textId="693040AF" w:rsidR="00585BD9" w:rsidRPr="000D5BA0" w:rsidRDefault="008D4EFC" w:rsidP="008C4CAF">
      <w:pPr>
        <w:ind w:left="720"/>
        <w:jc w:val="left"/>
      </w:pPr>
      <w:r>
        <w:t xml:space="preserve">Gridded input files used for CMBEAR Python code </w:t>
      </w:r>
      <w:r w:rsidR="007E3202">
        <w:t xml:space="preserve">can be found in the folder </w:t>
      </w:r>
      <w:r w:rsidR="007E3202" w:rsidRPr="00E84C33">
        <w:rPr>
          <w:i/>
          <w:iCs/>
        </w:rPr>
        <w:t>Python scripts&gt;CMBEAR&gt;</w:t>
      </w:r>
      <w:proofErr w:type="spellStart"/>
      <w:r w:rsidR="007E3202" w:rsidRPr="00E84C33">
        <w:rPr>
          <w:i/>
          <w:iCs/>
        </w:rPr>
        <w:t>InputData</w:t>
      </w:r>
      <w:proofErr w:type="spellEnd"/>
      <w:r w:rsidR="007E3202">
        <w:t>,</w:t>
      </w:r>
      <w:r w:rsidR="008C4CAF">
        <w:t xml:space="preserve"> </w:t>
      </w:r>
      <w:r>
        <w:t>including:</w:t>
      </w:r>
    </w:p>
    <w:p w14:paraId="3B7E80C8" w14:textId="72F49758" w:rsidR="001C0062" w:rsidRDefault="0025097B" w:rsidP="008D4EFC">
      <w:pPr>
        <w:pStyle w:val="ListParagraph"/>
        <w:numPr>
          <w:ilvl w:val="0"/>
          <w:numId w:val="10"/>
        </w:numPr>
        <w:jc w:val="left"/>
      </w:pPr>
      <w:r>
        <w:t xml:space="preserve">Annual precipitation: </w:t>
      </w:r>
      <w:r w:rsidR="005134B1" w:rsidRPr="000D5BA0">
        <w:rPr>
          <w:i/>
          <w:iCs/>
        </w:rPr>
        <w:t>rain.txt</w:t>
      </w:r>
    </w:p>
    <w:p w14:paraId="710E876A" w14:textId="5263B42B" w:rsidR="000D5BA0" w:rsidRPr="000D5BA0" w:rsidRDefault="0025097B" w:rsidP="008D4EFC">
      <w:pPr>
        <w:pStyle w:val="ListParagraph"/>
        <w:numPr>
          <w:ilvl w:val="0"/>
          <w:numId w:val="10"/>
        </w:numPr>
        <w:jc w:val="left"/>
      </w:pPr>
      <w:r>
        <w:t xml:space="preserve">Annual potential evapotranspiration (PET): </w:t>
      </w:r>
      <w:r w:rsidR="005134B1" w:rsidRPr="000D5BA0">
        <w:rPr>
          <w:i/>
          <w:iCs/>
        </w:rPr>
        <w:t>PET.txt</w:t>
      </w:r>
    </w:p>
    <w:p w14:paraId="179AD7D1" w14:textId="44C70787" w:rsidR="000D5BA0" w:rsidRPr="000D5BA0" w:rsidRDefault="0025097B" w:rsidP="008D4EFC">
      <w:pPr>
        <w:pStyle w:val="ListParagraph"/>
        <w:numPr>
          <w:ilvl w:val="0"/>
          <w:numId w:val="10"/>
        </w:numPr>
        <w:jc w:val="left"/>
      </w:pPr>
      <w:r>
        <w:t xml:space="preserve">Aridity index: </w:t>
      </w:r>
      <w:r w:rsidR="005134B1" w:rsidRPr="000D5BA0">
        <w:rPr>
          <w:i/>
          <w:iCs/>
        </w:rPr>
        <w:t>aridity.txt</w:t>
      </w:r>
    </w:p>
    <w:p w14:paraId="6528955B" w14:textId="532EDA1E" w:rsidR="000D5BA0" w:rsidRPr="000D5BA0" w:rsidRDefault="00A52423" w:rsidP="008D4EFC">
      <w:pPr>
        <w:pStyle w:val="ListParagraph"/>
        <w:numPr>
          <w:ilvl w:val="0"/>
          <w:numId w:val="10"/>
        </w:numPr>
        <w:jc w:val="left"/>
      </w:pPr>
      <w:r>
        <w:t xml:space="preserve">Runoff coefficient: </w:t>
      </w:r>
      <w:r w:rsidR="005134B1" w:rsidRPr="000D5BA0">
        <w:rPr>
          <w:i/>
          <w:iCs/>
        </w:rPr>
        <w:t>RC.txt</w:t>
      </w:r>
    </w:p>
    <w:p w14:paraId="56A824BE" w14:textId="7C925E91" w:rsidR="007C0AD1" w:rsidRPr="002B0852" w:rsidRDefault="005134B1" w:rsidP="002B0852">
      <w:pPr>
        <w:pStyle w:val="ListParagraph"/>
        <w:ind w:left="1440"/>
        <w:jc w:val="left"/>
      </w:pPr>
      <w:r>
        <w:t>are b</w:t>
      </w:r>
      <w:r w:rsidR="00AA10CF">
        <w:t>ased on</w:t>
      </w:r>
      <w:r w:rsidR="008D4EFC">
        <w:t xml:space="preserve"> </w:t>
      </w:r>
      <w:r w:rsidR="00536332">
        <w:t>Decadal (10-year) rainfall map data</w:t>
      </w:r>
      <w:r w:rsidR="002C2B48">
        <w:t xml:space="preserve"> </w:t>
      </w:r>
      <w:r w:rsidR="002D1D2A" w:rsidRPr="002D1D2A">
        <w:t>(Bureau of Meteorology, 2023b)</w:t>
      </w:r>
      <w:r w:rsidR="00536332" w:rsidRPr="004A0CAF">
        <w:t xml:space="preserve"> </w:t>
      </w:r>
      <w:r w:rsidR="00536332">
        <w:t xml:space="preserve">accessed via </w:t>
      </w:r>
      <w:hyperlink r:id="rId12" w:history="1">
        <w:r w:rsidR="00536332" w:rsidRPr="00DD5527">
          <w:rPr>
            <w:rStyle w:val="Hyperlink"/>
          </w:rPr>
          <w:t>http://www.bom.gov.au/climate/maps/averages/decadal-rainfall/</w:t>
        </w:r>
      </w:hyperlink>
      <w:r w:rsidR="00DC71ED">
        <w:t xml:space="preserve">, </w:t>
      </w:r>
      <w:r w:rsidR="005531B2">
        <w:t>Australian Water Outlook PET</w:t>
      </w:r>
      <w:r w:rsidR="009E734A">
        <w:t xml:space="preserve"> and runoff</w:t>
      </w:r>
      <w:r w:rsidR="002F0C68">
        <w:t xml:space="preserve"> </w:t>
      </w:r>
      <w:r w:rsidR="002D1D2A" w:rsidRPr="002D1D2A">
        <w:t>(Bureau of Meteorology, 2022c)</w:t>
      </w:r>
      <w:r w:rsidR="005531B2">
        <w:t xml:space="preserve">, accessed via </w:t>
      </w:r>
      <w:hyperlink r:id="rId13" w:history="1">
        <w:r w:rsidR="005531B2" w:rsidRPr="00DD5527">
          <w:rPr>
            <w:rStyle w:val="Hyperlink"/>
          </w:rPr>
          <w:t>https://awo.bom.gov.au/</w:t>
        </w:r>
      </w:hyperlink>
      <w:r w:rsidR="00E10F7B">
        <w:t>, and aridity index</w:t>
      </w:r>
      <w:r w:rsidR="00A95A1A">
        <w:t xml:space="preserve"> (derived from decadal rainfall and PET), </w:t>
      </w:r>
      <w:r w:rsidR="00536332" w:rsidRPr="00C0454B">
        <w:t xml:space="preserve">by </w:t>
      </w:r>
      <w:r w:rsidR="00536332">
        <w:t>Bureau of Meteorology</w:t>
      </w:r>
      <w:r w:rsidR="00536332" w:rsidRPr="00C0454B">
        <w:t xml:space="preserve"> which is © Commonwealth of Australia</w:t>
      </w:r>
      <w:r w:rsidR="00536332">
        <w:t xml:space="preserve"> 2020, Australian Bureau of Meteorology,</w:t>
      </w:r>
      <w:r w:rsidR="00F77FA0">
        <w:t xml:space="preserve"> and is provided under a </w:t>
      </w:r>
      <w:r w:rsidR="00F77FA0" w:rsidRPr="004A0CAF">
        <w:t>Creative Commons Attribution 4.0 International Licence</w:t>
      </w:r>
      <w:r w:rsidR="00F77FA0">
        <w:t xml:space="preserve"> (</w:t>
      </w:r>
      <w:hyperlink r:id="rId14" w:history="1">
        <w:r w:rsidR="00F77FA0" w:rsidRPr="005E20AF">
          <w:rPr>
            <w:rStyle w:val="Hyperlink"/>
          </w:rPr>
          <w:t>https://creativecommons.org/licenses/by/4.0/</w:t>
        </w:r>
      </w:hyperlink>
      <w:r w:rsidR="00F77FA0">
        <w:t>).</w:t>
      </w:r>
      <w:r w:rsidR="00F77FA0" w:rsidRPr="008D4EFC">
        <w:rPr>
          <w:rFonts w:ascii="Source Sans Pro" w:hAnsi="Source Sans Pro"/>
          <w:color w:val="082E41"/>
          <w:spacing w:val="-3"/>
          <w:sz w:val="30"/>
          <w:szCs w:val="30"/>
        </w:rPr>
        <w:br/>
      </w:r>
      <w:r w:rsidR="00F77FA0">
        <w:rPr>
          <w:noProof/>
        </w:rPr>
        <w:drawing>
          <wp:inline distT="0" distB="0" distL="0" distR="0" wp14:anchorId="068C8770" wp14:editId="5834799A">
            <wp:extent cx="838200" cy="295275"/>
            <wp:effectExtent l="0" t="0" r="0" b="9525"/>
            <wp:docPr id="23" name="Picture 23" descr="Creative Commons Attribution Li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ive Commons Attribution Lic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14:paraId="4B64D55F" w14:textId="550908EC" w:rsidR="0016124B" w:rsidRPr="0016124B" w:rsidRDefault="0016124B" w:rsidP="00A40B59">
      <w:pPr>
        <w:ind w:left="720"/>
        <w:jc w:val="left"/>
        <w:rPr>
          <w:b/>
          <w:bCs/>
          <w:u w:val="single"/>
        </w:rPr>
      </w:pPr>
      <w:r>
        <w:rPr>
          <w:b/>
          <w:bCs/>
          <w:u w:val="single"/>
        </w:rPr>
        <w:t xml:space="preserve">Attribution for chloride data in input and output files provided </w:t>
      </w:r>
      <w:proofErr w:type="gramStart"/>
      <w:r>
        <w:rPr>
          <w:b/>
          <w:bCs/>
          <w:u w:val="single"/>
        </w:rPr>
        <w:t>above</w:t>
      </w:r>
      <w:proofErr w:type="gramEnd"/>
    </w:p>
    <w:p w14:paraId="2A8B4658" w14:textId="2B9DE3B7" w:rsidR="00D671B0" w:rsidRPr="00E418CB" w:rsidRDefault="00A40B59" w:rsidP="00A40B59">
      <w:pPr>
        <w:ind w:left="720"/>
        <w:jc w:val="left"/>
      </w:pPr>
      <w:r w:rsidRPr="00E418CB">
        <w:t xml:space="preserve">The following are provided under a Creative Commons Attribution 4.0 International Licence and </w:t>
      </w:r>
      <w:r w:rsidR="007B73EF" w:rsidRPr="00E418CB">
        <w:t>are</w:t>
      </w:r>
      <w:r w:rsidRPr="00E418CB">
        <w:t xml:space="preserve"> subject to the disclaimer of warranties in </w:t>
      </w:r>
      <w:hyperlink r:id="rId16" w:anchor="s5" w:history="1">
        <w:r w:rsidRPr="00E418CB">
          <w:rPr>
            <w:rStyle w:val="Hyperlink"/>
          </w:rPr>
          <w:t>section 5</w:t>
        </w:r>
      </w:hyperlink>
      <w:r w:rsidRPr="00E418CB">
        <w:t xml:space="preserve"> of that licence</w:t>
      </w:r>
      <w:r w:rsidR="005738D3" w:rsidRPr="00E418CB">
        <w:t>:</w:t>
      </w:r>
    </w:p>
    <w:p w14:paraId="7D8B0C1B" w14:textId="04777052" w:rsidR="009974A1" w:rsidRDefault="00D671B0" w:rsidP="00D671B0">
      <w:pPr>
        <w:ind w:left="720"/>
        <w:jc w:val="left"/>
        <w:rPr>
          <w:b/>
          <w:bCs/>
          <w:u w:val="single"/>
        </w:rPr>
      </w:pPr>
      <w:r w:rsidRPr="00D671B0">
        <w:rPr>
          <w:noProof/>
        </w:rPr>
        <w:t xml:space="preserve"> </w:t>
      </w:r>
      <w:r>
        <w:rPr>
          <w:noProof/>
        </w:rPr>
        <w:drawing>
          <wp:inline distT="0" distB="0" distL="0" distR="0" wp14:anchorId="5BD241A2" wp14:editId="2C2CB945">
            <wp:extent cx="838200" cy="295275"/>
            <wp:effectExtent l="0" t="0" r="0" b="9525"/>
            <wp:docPr id="17" name="Picture 17" descr="Creative Commons Attribution Li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ive Commons Attribution Lic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14:paraId="6D6A7CD7" w14:textId="5365975D" w:rsidR="001622E3" w:rsidRDefault="009974A1" w:rsidP="00D671B0">
      <w:pPr>
        <w:pStyle w:val="ListParagraph"/>
        <w:numPr>
          <w:ilvl w:val="0"/>
          <w:numId w:val="7"/>
        </w:numPr>
        <w:jc w:val="left"/>
      </w:pPr>
      <w:r w:rsidRPr="00D671B0">
        <w:t>C</w:t>
      </w:r>
      <w:r w:rsidR="00A5332C" w:rsidRPr="00D671B0">
        <w:t>hloride data</w:t>
      </w:r>
      <w:r w:rsidR="00FC7BED" w:rsidRPr="00D671B0">
        <w:t xml:space="preserve"> in </w:t>
      </w:r>
      <w:r w:rsidR="00DF488A" w:rsidRPr="00D671B0">
        <w:t>the input and output files provided</w:t>
      </w:r>
      <w:r w:rsidR="00D671B0">
        <w:t xml:space="preserve"> above. </w:t>
      </w:r>
      <w:r w:rsidR="004A0CAF" w:rsidRPr="004A0CAF">
        <w:t xml:space="preserve">Source: </w:t>
      </w:r>
      <w:r w:rsidR="006A488F">
        <w:t xml:space="preserve">(1) </w:t>
      </w:r>
      <w:r w:rsidR="00424DFC">
        <w:t>Geoscience Australia Portal Hydrochemistry data</w:t>
      </w:r>
      <w:r w:rsidR="00424DFC" w:rsidRPr="004A0CAF">
        <w:t xml:space="preserve"> </w:t>
      </w:r>
      <w:r w:rsidR="002D1D2A" w:rsidRPr="002D1D2A">
        <w:t>(Geoscience Australia, 2022)</w:t>
      </w:r>
      <w:r w:rsidR="002F0C68">
        <w:t xml:space="preserve"> </w:t>
      </w:r>
      <w:r w:rsidR="00424DFC">
        <w:t xml:space="preserve">accessed via </w:t>
      </w:r>
      <w:hyperlink r:id="rId17" w:history="1">
        <w:r w:rsidR="00424DFC" w:rsidRPr="0066499E">
          <w:rPr>
            <w:rStyle w:val="Hyperlink"/>
          </w:rPr>
          <w:t>https://portal.ga.gov.au/</w:t>
        </w:r>
      </w:hyperlink>
      <w:r w:rsidR="00424DFC" w:rsidRPr="004A0CAF">
        <w:t xml:space="preserve"> </w:t>
      </w:r>
      <w:r w:rsidR="00424DFC" w:rsidRPr="00C0454B">
        <w:t>by Geoscience Australia which is © Commonwealth of Australia and</w:t>
      </w:r>
      <w:r w:rsidR="00424DFC">
        <w:t xml:space="preserve"> (2) </w:t>
      </w:r>
      <w:proofErr w:type="spellStart"/>
      <w:r w:rsidR="00424DFC">
        <w:t>Hydrogeochemistry</w:t>
      </w:r>
      <w:proofErr w:type="spellEnd"/>
      <w:r w:rsidR="00424DFC">
        <w:t xml:space="preserve"> of Tasmania</w:t>
      </w:r>
      <w:r w:rsidR="00A04418">
        <w:t xml:space="preserve"> </w:t>
      </w:r>
      <w:r w:rsidR="00A04418" w:rsidRPr="00A04418">
        <w:t>(Henne and Reid, 2021)</w:t>
      </w:r>
      <w:r w:rsidR="00424DFC">
        <w:t>, Victoria</w:t>
      </w:r>
      <w:r w:rsidR="00A04418">
        <w:t xml:space="preserve"> </w:t>
      </w:r>
      <w:r w:rsidR="00A04418" w:rsidRPr="00A04418">
        <w:t>(Gray and Bardwell, 2016e)</w:t>
      </w:r>
      <w:r w:rsidR="00424DFC">
        <w:t>, New South Wales</w:t>
      </w:r>
      <w:r w:rsidR="002C71C0">
        <w:t xml:space="preserve"> </w:t>
      </w:r>
      <w:r w:rsidR="002C71C0" w:rsidRPr="002C71C0">
        <w:t>(Gray and Bardwell, 2016a)</w:t>
      </w:r>
      <w:r w:rsidR="00424DFC">
        <w:t>, Queensland</w:t>
      </w:r>
      <w:r w:rsidR="002C71C0">
        <w:t xml:space="preserve"> </w:t>
      </w:r>
      <w:r w:rsidR="002C71C0" w:rsidRPr="002C71C0">
        <w:t>(Gray and Bardwell, 2016c)</w:t>
      </w:r>
      <w:r w:rsidR="00424DFC">
        <w:t>, Northern Territory</w:t>
      </w:r>
      <w:r w:rsidR="002C71C0">
        <w:t xml:space="preserve"> </w:t>
      </w:r>
      <w:r w:rsidR="002C71C0" w:rsidRPr="002C71C0">
        <w:t>(Gray and Bardwell, 2016b)</w:t>
      </w:r>
      <w:r w:rsidR="00424DFC">
        <w:t>, Western Australia</w:t>
      </w:r>
      <w:r w:rsidR="00905A26">
        <w:t xml:space="preserve"> </w:t>
      </w:r>
      <w:r w:rsidR="00905A26" w:rsidRPr="00905A26">
        <w:t>(Gray and Bardwell, 2016f)</w:t>
      </w:r>
      <w:r w:rsidR="00424DFC">
        <w:t xml:space="preserve"> and South Australia</w:t>
      </w:r>
      <w:r w:rsidR="00905A26">
        <w:t xml:space="preserve"> </w:t>
      </w:r>
      <w:r w:rsidR="00905A26" w:rsidRPr="00905A26">
        <w:t>(Gray and Bardwell, 2016d)</w:t>
      </w:r>
      <w:r w:rsidR="00424DFC">
        <w:t xml:space="preserve">, accessed via </w:t>
      </w:r>
      <w:hyperlink r:id="rId18" w:history="1">
        <w:r w:rsidR="00424DFC" w:rsidRPr="00DD5527">
          <w:rPr>
            <w:rStyle w:val="Hyperlink"/>
          </w:rPr>
          <w:t>https://data.csiro.au/</w:t>
        </w:r>
      </w:hyperlink>
      <w:r w:rsidR="00424DFC">
        <w:t xml:space="preserve"> by</w:t>
      </w:r>
      <w:r w:rsidR="00424DFC" w:rsidRPr="00C0454B">
        <w:t xml:space="preserve"> </w:t>
      </w:r>
      <w:r w:rsidR="00424DFC">
        <w:t xml:space="preserve">Commonwealth Scientific and Industrial Research Organisation (CSIRO) which is </w:t>
      </w:r>
      <w:r w:rsidR="00424DFC" w:rsidRPr="00C17DA5">
        <w:t>© Commonwealth Scientific and Industrial Research Organisation</w:t>
      </w:r>
      <w:r w:rsidR="008F2A5F">
        <w:t>.</w:t>
      </w:r>
    </w:p>
    <w:p w14:paraId="4039F4F6" w14:textId="7D27D83B" w:rsidR="00FC7BED" w:rsidRDefault="009974A1" w:rsidP="009974A1">
      <w:pPr>
        <w:pStyle w:val="ListParagraph"/>
        <w:numPr>
          <w:ilvl w:val="0"/>
          <w:numId w:val="7"/>
        </w:numPr>
        <w:jc w:val="left"/>
      </w:pPr>
      <w:r w:rsidRPr="009974A1">
        <w:t>C</w:t>
      </w:r>
      <w:r w:rsidR="00CF4442" w:rsidRPr="009974A1">
        <w:t xml:space="preserve">hloride data </w:t>
      </w:r>
      <w:r w:rsidR="00E3062F" w:rsidRPr="009974A1">
        <w:t>visualised in the paper and th</w:t>
      </w:r>
      <w:r w:rsidR="00573B79" w:rsidRPr="009974A1">
        <w:t>is document</w:t>
      </w:r>
      <w:r w:rsidRPr="009974A1">
        <w:t xml:space="preserve"> are b</w:t>
      </w:r>
      <w:r w:rsidR="00C0454B" w:rsidRPr="009974A1">
        <w:t>ased</w:t>
      </w:r>
      <w:r w:rsidR="00C0454B" w:rsidRPr="00C0454B">
        <w:t xml:space="preserve"> on </w:t>
      </w:r>
      <w:r w:rsidR="00C950C3">
        <w:t xml:space="preserve">(1) </w:t>
      </w:r>
      <w:r w:rsidR="00C0454B">
        <w:t>Geoscience Australia Portal Hydrochemistry</w:t>
      </w:r>
      <w:r w:rsidR="00A03990">
        <w:t xml:space="preserve"> data</w:t>
      </w:r>
      <w:r w:rsidR="00905A26">
        <w:t xml:space="preserve"> </w:t>
      </w:r>
      <w:r w:rsidR="002D1D2A" w:rsidRPr="002D1D2A">
        <w:t>(Geoscience Australia, 2022)</w:t>
      </w:r>
      <w:r w:rsidR="00C0454B" w:rsidRPr="004A0CAF">
        <w:t xml:space="preserve"> </w:t>
      </w:r>
      <w:r w:rsidR="00C0454B">
        <w:t xml:space="preserve">accessed via </w:t>
      </w:r>
      <w:hyperlink r:id="rId19" w:history="1">
        <w:r w:rsidR="00C0454B" w:rsidRPr="0066499E">
          <w:rPr>
            <w:rStyle w:val="Hyperlink"/>
          </w:rPr>
          <w:t>https://portal.ga.gov.au/</w:t>
        </w:r>
      </w:hyperlink>
      <w:r w:rsidR="00C0454B" w:rsidRPr="004A0CAF">
        <w:t xml:space="preserve"> </w:t>
      </w:r>
      <w:r w:rsidR="00C0454B" w:rsidRPr="00C0454B">
        <w:t>by Geoscience Australia which is © Commonwealth of Australia and</w:t>
      </w:r>
      <w:r w:rsidR="00C950C3">
        <w:t xml:space="preserve"> </w:t>
      </w:r>
      <w:r w:rsidR="00905A26">
        <w:t xml:space="preserve">(2) </w:t>
      </w:r>
      <w:proofErr w:type="spellStart"/>
      <w:r w:rsidR="00905A26">
        <w:t>Hydrogeochemistry</w:t>
      </w:r>
      <w:proofErr w:type="spellEnd"/>
      <w:r w:rsidR="00905A26">
        <w:t xml:space="preserve"> of Tasmania </w:t>
      </w:r>
      <w:r w:rsidR="00905A26" w:rsidRPr="00A04418">
        <w:t xml:space="preserve">(Henne and </w:t>
      </w:r>
      <w:r w:rsidR="00905A26" w:rsidRPr="00A04418">
        <w:lastRenderedPageBreak/>
        <w:t>Reid, 2021)</w:t>
      </w:r>
      <w:r w:rsidR="00905A26">
        <w:t xml:space="preserve">, Victoria </w:t>
      </w:r>
      <w:r w:rsidR="00905A26" w:rsidRPr="00A04418">
        <w:t>(Gray and Bardwell, 2016e)</w:t>
      </w:r>
      <w:r w:rsidR="00905A26">
        <w:t xml:space="preserve">, New South Wales </w:t>
      </w:r>
      <w:r w:rsidR="00905A26" w:rsidRPr="002C71C0">
        <w:t>(Gray and Bardwell, 2016a)</w:t>
      </w:r>
      <w:r w:rsidR="00905A26">
        <w:t xml:space="preserve">, Queensland </w:t>
      </w:r>
      <w:r w:rsidR="00905A26" w:rsidRPr="002C71C0">
        <w:t>(Gray and Bardwell, 2016c)</w:t>
      </w:r>
      <w:r w:rsidR="00905A26">
        <w:t xml:space="preserve">, Northern Territory </w:t>
      </w:r>
      <w:r w:rsidR="00905A26" w:rsidRPr="002C71C0">
        <w:t>(Gray and Bardwell, 2016b)</w:t>
      </w:r>
      <w:r w:rsidR="00905A26">
        <w:t xml:space="preserve">, Western Australia </w:t>
      </w:r>
      <w:r w:rsidR="00905A26" w:rsidRPr="00905A26">
        <w:t>(Gray and Bardwell, 2016f)</w:t>
      </w:r>
      <w:r w:rsidR="00905A26">
        <w:t xml:space="preserve"> and South Australia </w:t>
      </w:r>
      <w:r w:rsidR="00905A26" w:rsidRPr="00905A26">
        <w:t>(Gray and Bardwell, 2016d)</w:t>
      </w:r>
      <w:r w:rsidR="00905A26">
        <w:t>,</w:t>
      </w:r>
      <w:r w:rsidR="00430FE1">
        <w:t xml:space="preserve"> </w:t>
      </w:r>
      <w:r w:rsidR="00343554">
        <w:t xml:space="preserve">accessed via </w:t>
      </w:r>
      <w:hyperlink r:id="rId20" w:history="1">
        <w:r w:rsidR="00343554" w:rsidRPr="00DD5527">
          <w:rPr>
            <w:rStyle w:val="Hyperlink"/>
          </w:rPr>
          <w:t>https://data.csiro.au/</w:t>
        </w:r>
      </w:hyperlink>
      <w:r w:rsidR="00820455">
        <w:t xml:space="preserve"> </w:t>
      </w:r>
      <w:r w:rsidR="00C17DA5">
        <w:t>by</w:t>
      </w:r>
      <w:r w:rsidR="00C0454B" w:rsidRPr="00C0454B">
        <w:t xml:space="preserve"> </w:t>
      </w:r>
      <w:r w:rsidR="00B36420">
        <w:t xml:space="preserve">Commonwealth Scientific and Industrial Research Organisation (CSIRO) </w:t>
      </w:r>
      <w:r w:rsidR="00C17DA5">
        <w:t xml:space="preserve">which is </w:t>
      </w:r>
      <w:r w:rsidR="00C17DA5" w:rsidRPr="00C17DA5">
        <w:t>© Commonwealth Scientific and Industrial Research Organisation</w:t>
      </w:r>
      <w:bookmarkEnd w:id="0"/>
      <w:r w:rsidR="003079B7">
        <w:t>.</w:t>
      </w:r>
    </w:p>
    <w:p w14:paraId="1FC01EDE" w14:textId="77777777" w:rsidR="007E7421" w:rsidRDefault="007E7421" w:rsidP="007E7421">
      <w:pPr>
        <w:ind w:left="720"/>
        <w:jc w:val="left"/>
      </w:pPr>
      <w:r>
        <w:t>Other</w:t>
      </w:r>
      <w:r w:rsidR="006A488F">
        <w:t xml:space="preserve"> chloride</w:t>
      </w:r>
      <w:r>
        <w:t xml:space="preserve"> datasets used in the study are cited in Table S1 and in the paper.</w:t>
      </w:r>
    </w:p>
    <w:p w14:paraId="5EC39444" w14:textId="77777777" w:rsidR="00AB5A6E" w:rsidRDefault="00AB5A6E" w:rsidP="007C0AD1">
      <w:pPr>
        <w:pStyle w:val="ListParagraph"/>
      </w:pPr>
    </w:p>
    <w:p w14:paraId="1306AC5A" w14:textId="518B0ECC" w:rsidR="007C0AD1" w:rsidRPr="00F66E32" w:rsidRDefault="007C0AD1" w:rsidP="007C0AD1">
      <w:pPr>
        <w:pStyle w:val="ListParagraph"/>
      </w:pPr>
      <w:r>
        <w:t xml:space="preserve">Variables with categorical values within the datasets are explained in the text file: </w:t>
      </w:r>
      <w:r w:rsidRPr="0076383F">
        <w:rPr>
          <w:i/>
          <w:iCs/>
        </w:rPr>
        <w:t>dataset_codes.txt</w:t>
      </w:r>
      <w:r w:rsidR="00F66E32">
        <w:rPr>
          <w:i/>
          <w:iCs/>
        </w:rPr>
        <w:t xml:space="preserve"> </w:t>
      </w:r>
      <w:r w:rsidR="00AB5A6E">
        <w:t xml:space="preserve">which can be found in </w:t>
      </w:r>
      <w:r w:rsidR="00AB5A6E" w:rsidRPr="00AB5A6E">
        <w:rPr>
          <w:i/>
          <w:iCs/>
        </w:rPr>
        <w:t>Supporting information&gt;Datasets</w:t>
      </w:r>
      <w:r w:rsidR="00AB5A6E">
        <w:t>.</w:t>
      </w:r>
    </w:p>
    <w:p w14:paraId="7685342D" w14:textId="77777777" w:rsidR="007C0AD1" w:rsidRDefault="007C0AD1" w:rsidP="00335DDD">
      <w:pPr>
        <w:ind w:left="720"/>
        <w:jc w:val="left"/>
        <w:rPr>
          <w:b/>
          <w:bCs/>
          <w:u w:val="single"/>
        </w:rPr>
      </w:pPr>
    </w:p>
    <w:p w14:paraId="085DF2C0" w14:textId="5636270E" w:rsidR="007100E2" w:rsidRPr="001C2FC7" w:rsidRDefault="00C77C81" w:rsidP="00335DDD">
      <w:pPr>
        <w:ind w:left="720"/>
        <w:jc w:val="left"/>
        <w:rPr>
          <w:b/>
          <w:bCs/>
          <w:u w:val="single"/>
        </w:rPr>
      </w:pPr>
      <w:r w:rsidRPr="001C2FC7">
        <w:rPr>
          <w:b/>
          <w:bCs/>
          <w:u w:val="single"/>
        </w:rPr>
        <w:t xml:space="preserve">Attribution for </w:t>
      </w:r>
      <w:r w:rsidR="001C2FC7" w:rsidRPr="001C2FC7">
        <w:rPr>
          <w:b/>
          <w:bCs/>
          <w:u w:val="single"/>
        </w:rPr>
        <w:t xml:space="preserve">National Groundwater Information System (NGIS) – bore construction </w:t>
      </w:r>
      <w:proofErr w:type="gramStart"/>
      <w:r w:rsidR="001C2FC7" w:rsidRPr="001C2FC7">
        <w:rPr>
          <w:b/>
          <w:bCs/>
          <w:u w:val="single"/>
        </w:rPr>
        <w:t>information</w:t>
      </w:r>
      <w:proofErr w:type="gramEnd"/>
    </w:p>
    <w:p w14:paraId="7DBE8CDA" w14:textId="34839BAC" w:rsidR="002B0852" w:rsidRDefault="00A51E1A" w:rsidP="002B0852">
      <w:pPr>
        <w:ind w:left="720"/>
        <w:jc w:val="left"/>
      </w:pPr>
      <w:r>
        <w:t xml:space="preserve">Source: </w:t>
      </w:r>
      <w:r w:rsidR="00245FFA">
        <w:t xml:space="preserve">NGIS bore construction information accessed via </w:t>
      </w:r>
      <w:hyperlink r:id="rId21" w:history="1">
        <w:r w:rsidR="009A6386" w:rsidRPr="00DD5527">
          <w:rPr>
            <w:rStyle w:val="Hyperlink"/>
          </w:rPr>
          <w:t>http://www.bom.gov.au/water/groundwater/explorer/map.shtml</w:t>
        </w:r>
      </w:hyperlink>
      <w:r w:rsidR="000D3E44">
        <w:t xml:space="preserve"> </w:t>
      </w:r>
      <w:r w:rsidR="00D01518">
        <w:t xml:space="preserve">by the states and territories </w:t>
      </w:r>
      <w:r w:rsidR="00204C99">
        <w:t>including</w:t>
      </w:r>
      <w:r w:rsidR="00574CB9">
        <w:t xml:space="preserve"> Australian Capital Territory (Environment, Planning and Sustainable Development Directorate</w:t>
      </w:r>
      <w:r w:rsidR="00855093">
        <w:t xml:space="preserve">) which is </w:t>
      </w:r>
      <w:r w:rsidR="00855093" w:rsidRPr="00855093">
        <w:t>© ACT Environment Protection Authority</w:t>
      </w:r>
      <w:r w:rsidR="00855093">
        <w:t xml:space="preserve">, New South Wales (Water NSW) which is </w:t>
      </w:r>
      <w:r w:rsidR="005F6F5F" w:rsidRPr="005F6F5F">
        <w:t xml:space="preserve">© </w:t>
      </w:r>
      <w:proofErr w:type="spellStart"/>
      <w:r w:rsidR="005F6F5F" w:rsidRPr="005F6F5F">
        <w:t>WaterNSW</w:t>
      </w:r>
      <w:proofErr w:type="spellEnd"/>
      <w:r w:rsidR="005F6F5F">
        <w:t xml:space="preserve">, Northern Territory (Department of Environment, Parks and Water Security) which is </w:t>
      </w:r>
      <w:r w:rsidR="005F6F5F" w:rsidRPr="005F6F5F">
        <w:t>© Northern Territory Government (Department of Environment, Parks and Water Security)</w:t>
      </w:r>
      <w:r w:rsidR="005F6F5F">
        <w:t xml:space="preserve">, Northern Territory (Power and Water Corporation (Power and Water)) which is </w:t>
      </w:r>
      <w:r w:rsidR="00E17C8C" w:rsidRPr="00E17C8C">
        <w:t>© Power and Water Corporation (Power and Water)</w:t>
      </w:r>
      <w:r w:rsidR="00E17C8C">
        <w:t>, Queensland (</w:t>
      </w:r>
      <w:r w:rsidR="00E17C8C" w:rsidRPr="00E17C8C">
        <w:t>Department of Regional Development, Manufacturing and Water</w:t>
      </w:r>
      <w:r w:rsidR="00E17C8C">
        <w:t xml:space="preserve">) which is </w:t>
      </w:r>
      <w:r w:rsidR="00E17C8C" w:rsidRPr="00E17C8C">
        <w:t>© State of Queensland (Department of Regional Development, Manufacturing and Water)</w:t>
      </w:r>
      <w:r w:rsidR="00E17C8C">
        <w:t>, South Australia (</w:t>
      </w:r>
      <w:r w:rsidR="00957721">
        <w:t>Department for Environment and Water</w:t>
      </w:r>
      <w:r w:rsidR="00E17C8C">
        <w:t xml:space="preserve">) which is </w:t>
      </w:r>
      <w:r w:rsidR="00957721" w:rsidRPr="00957721">
        <w:t>© Crown in right of the State of South Australia</w:t>
      </w:r>
      <w:r w:rsidR="00957721">
        <w:t>, Tasmania (</w:t>
      </w:r>
      <w:r w:rsidR="00957721" w:rsidRPr="00957721">
        <w:t>Department of Natural Resources and Environment</w:t>
      </w:r>
      <w:r w:rsidR="00957721">
        <w:t xml:space="preserve">) which is </w:t>
      </w:r>
      <w:r w:rsidR="00446CFF" w:rsidRPr="00446CFF">
        <w:t>© State of Tasmania (Department of Natural Resources and Environment)</w:t>
      </w:r>
      <w:r w:rsidR="00446CFF">
        <w:t>, Victoria (</w:t>
      </w:r>
      <w:r w:rsidR="00446CFF" w:rsidRPr="00446CFF">
        <w:t>Department of Energy, Environment and Climate Action</w:t>
      </w:r>
      <w:r w:rsidR="00446CFF">
        <w:t xml:space="preserve">) which is </w:t>
      </w:r>
      <w:r w:rsidR="00446CFF" w:rsidRPr="00446CFF">
        <w:t>© State of Victoria ( Department of Energy, Environment and Climate Action)</w:t>
      </w:r>
      <w:r w:rsidR="00446CFF">
        <w:t>, Western Australia (</w:t>
      </w:r>
      <w:r w:rsidR="0072490F">
        <w:t>Department of Primary Industries and Regional Development</w:t>
      </w:r>
      <w:r w:rsidR="00446CFF">
        <w:t xml:space="preserve">) which is </w:t>
      </w:r>
      <w:r w:rsidR="0072490F" w:rsidRPr="0072490F">
        <w:t>© State of Western Australia (Department of Primary Industries and Regional Development)</w:t>
      </w:r>
      <w:r w:rsidR="0072490F">
        <w:t>, and Western Australia (</w:t>
      </w:r>
      <w:r w:rsidR="0072490F" w:rsidRPr="0072490F">
        <w:t>Department of Water and Environmental Regulation</w:t>
      </w:r>
      <w:r w:rsidR="0072490F">
        <w:t>) which is</w:t>
      </w:r>
      <w:r w:rsidR="00E4388B">
        <w:t xml:space="preserve"> </w:t>
      </w:r>
      <w:r w:rsidR="00E4388B" w:rsidRPr="00E4388B">
        <w:t>© State of Western Australia (Department of Water and Environmental Regulation)</w:t>
      </w:r>
      <w:r w:rsidR="00E4388B">
        <w:t xml:space="preserve">, and are provided under a </w:t>
      </w:r>
      <w:r w:rsidR="00E4388B" w:rsidRPr="004A0CAF">
        <w:t>Creative Commons Attribution 4.0 International Licence</w:t>
      </w:r>
      <w:r w:rsidR="009A6386">
        <w:t xml:space="preserve"> (</w:t>
      </w:r>
      <w:hyperlink r:id="rId22" w:history="1">
        <w:r w:rsidR="005E20AF" w:rsidRPr="005E20AF">
          <w:rPr>
            <w:rStyle w:val="Hyperlink"/>
          </w:rPr>
          <w:t>https://creativecommons.org/licenses/by/4.0/</w:t>
        </w:r>
      </w:hyperlink>
      <w:r w:rsidR="009A6386">
        <w:t>).</w:t>
      </w:r>
      <w:r w:rsidR="00E4388B">
        <w:rPr>
          <w:rFonts w:ascii="Source Sans Pro" w:hAnsi="Source Sans Pro"/>
          <w:color w:val="082E41"/>
          <w:spacing w:val="-3"/>
          <w:sz w:val="30"/>
          <w:szCs w:val="30"/>
        </w:rPr>
        <w:br/>
      </w:r>
      <w:r w:rsidR="00E4388B">
        <w:rPr>
          <w:noProof/>
        </w:rPr>
        <w:drawing>
          <wp:inline distT="0" distB="0" distL="0" distR="0" wp14:anchorId="4DE38252" wp14:editId="2C0B6619">
            <wp:extent cx="838200" cy="295275"/>
            <wp:effectExtent l="0" t="0" r="0" b="9525"/>
            <wp:docPr id="8" name="Picture 8" descr="Creative Commons Attribution Li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ive Commons Attribution Lic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14:paraId="2AA3C8F2" w14:textId="485995FF" w:rsidR="00425A64" w:rsidRDefault="00BF5176" w:rsidP="00607493">
      <w:pPr>
        <w:pStyle w:val="ListParagraph"/>
        <w:numPr>
          <w:ilvl w:val="0"/>
          <w:numId w:val="4"/>
        </w:numPr>
      </w:pPr>
      <w:r>
        <w:t xml:space="preserve">Python code for </w:t>
      </w:r>
      <w:r w:rsidR="00A953A0">
        <w:t>the random forest regression model</w:t>
      </w:r>
      <w:r w:rsidR="00C50C24">
        <w:t xml:space="preserve"> can be found in </w:t>
      </w:r>
      <w:r w:rsidR="00062BAB">
        <w:rPr>
          <w:i/>
          <w:iCs/>
        </w:rPr>
        <w:t>Python scripts&gt;RF&gt;Code</w:t>
      </w:r>
      <w:r w:rsidR="000614E4">
        <w:rPr>
          <w:i/>
          <w:iCs/>
        </w:rPr>
        <w:t xml:space="preserve"> </w:t>
      </w:r>
      <w:r w:rsidR="000614E4">
        <w:t>as a file named</w:t>
      </w:r>
      <w:r w:rsidR="00A953A0">
        <w:t xml:space="preserve">: </w:t>
      </w:r>
      <w:r w:rsidR="00F368F8" w:rsidRPr="00062BAB">
        <w:rPr>
          <w:i/>
          <w:iCs/>
        </w:rPr>
        <w:t>RF_recharge_Australia_v1.0.py</w:t>
      </w:r>
      <w:r w:rsidR="00050593">
        <w:t xml:space="preserve">. Input and output files related to this code </w:t>
      </w:r>
      <w:r w:rsidR="00363FF1">
        <w:t xml:space="preserve">can be found in </w:t>
      </w:r>
      <w:r w:rsidR="00363FF1" w:rsidRPr="00F65B10">
        <w:rPr>
          <w:i/>
          <w:iCs/>
        </w:rPr>
        <w:t>Supporting information&gt;Datasets</w:t>
      </w:r>
      <w:r w:rsidR="00363FF1">
        <w:t xml:space="preserve">, and </w:t>
      </w:r>
      <w:r w:rsidR="00050593">
        <w:t>are listed below:</w:t>
      </w:r>
    </w:p>
    <w:p w14:paraId="25991E1C" w14:textId="38BB04B9" w:rsidR="00B81885" w:rsidRDefault="00B81885" w:rsidP="00AD22B3">
      <w:pPr>
        <w:pStyle w:val="ListParagraph"/>
        <w:numPr>
          <w:ilvl w:val="1"/>
          <w:numId w:val="4"/>
        </w:numPr>
      </w:pPr>
      <w:r>
        <w:t xml:space="preserve">CMB point recharge dataset </w:t>
      </w:r>
      <w:r w:rsidR="00845624">
        <w:t xml:space="preserve">after the data filtering process: </w:t>
      </w:r>
      <w:r w:rsidR="00661193" w:rsidRPr="004179A3">
        <w:rPr>
          <w:i/>
          <w:iCs/>
        </w:rPr>
        <w:t>dat07_u</w:t>
      </w:r>
      <w:r w:rsidR="00845624" w:rsidRPr="004179A3">
        <w:rPr>
          <w:i/>
          <w:iCs/>
        </w:rPr>
        <w:t>.csv</w:t>
      </w:r>
      <w:r w:rsidR="00425A64">
        <w:t xml:space="preserve"> (</w:t>
      </w:r>
      <w:r w:rsidR="00425A64" w:rsidRPr="00425A64">
        <w:rPr>
          <w:b/>
          <w:bCs/>
        </w:rPr>
        <w:t>input</w:t>
      </w:r>
      <w:r w:rsidR="00425A64">
        <w:t>)</w:t>
      </w:r>
    </w:p>
    <w:p w14:paraId="70ACE380" w14:textId="77206C0D" w:rsidR="00661193" w:rsidRDefault="00C90B69" w:rsidP="00AD22B3">
      <w:pPr>
        <w:pStyle w:val="ListParagraph"/>
        <w:numPr>
          <w:ilvl w:val="1"/>
          <w:numId w:val="4"/>
        </w:numPr>
      </w:pPr>
      <w:r>
        <w:lastRenderedPageBreak/>
        <w:t>Latitude and longitude grid coordinates</w:t>
      </w:r>
      <w:r w:rsidR="00B141A1">
        <w:t xml:space="preserve"> covering Australia</w:t>
      </w:r>
      <w:r>
        <w:t xml:space="preserve"> and corresponding values from eight spatial datasets: </w:t>
      </w:r>
      <w:r w:rsidR="009A59BF" w:rsidRPr="004179A3">
        <w:rPr>
          <w:i/>
          <w:iCs/>
        </w:rPr>
        <w:t>Australia_grid_0p05_data.csv</w:t>
      </w:r>
      <w:r w:rsidR="009A59BF">
        <w:t xml:space="preserve"> (</w:t>
      </w:r>
      <w:r w:rsidR="009A59BF" w:rsidRPr="009A59BF">
        <w:rPr>
          <w:b/>
          <w:bCs/>
        </w:rPr>
        <w:t>input</w:t>
      </w:r>
      <w:r w:rsidR="009A59BF">
        <w:t>)</w:t>
      </w:r>
    </w:p>
    <w:p w14:paraId="263697BF" w14:textId="0BBEACC1" w:rsidR="00B87AD3" w:rsidRDefault="008819DE" w:rsidP="00AD22B3">
      <w:pPr>
        <w:pStyle w:val="ListParagraph"/>
        <w:numPr>
          <w:ilvl w:val="1"/>
          <w:numId w:val="4"/>
        </w:numPr>
      </w:pPr>
      <w:r>
        <w:t>P</w:t>
      </w:r>
      <w:r w:rsidR="00304BC8">
        <w:t>redicted recharge f</w:t>
      </w:r>
      <w:r>
        <w:t>rom random forest models</w:t>
      </w:r>
      <w:r w:rsidR="00D84C40">
        <w:t xml:space="preserve"> for each point in a 0.05</w:t>
      </w:r>
      <w:r w:rsidR="00C8601A">
        <w:t>°</w:t>
      </w:r>
      <w:r w:rsidR="00D84C40">
        <w:t xml:space="preserve"> grid of Australia</w:t>
      </w:r>
      <w:r w:rsidR="00AE3465">
        <w:t xml:space="preserve">: </w:t>
      </w:r>
      <w:r w:rsidR="00AE3465" w:rsidRPr="004179A3">
        <w:rPr>
          <w:i/>
          <w:iCs/>
        </w:rPr>
        <w:t>model_predictions_aus_8par_grp6_250trees_mf0.33_10fold_out</w:t>
      </w:r>
      <w:r w:rsidR="00C8601A" w:rsidRPr="004179A3">
        <w:rPr>
          <w:i/>
          <w:iCs/>
        </w:rPr>
        <w:t>.csv</w:t>
      </w:r>
      <w:r w:rsidR="00C8601A">
        <w:t xml:space="preserve"> (</w:t>
      </w:r>
      <w:r w:rsidR="00C8601A" w:rsidRPr="00C8601A">
        <w:rPr>
          <w:b/>
          <w:bCs/>
        </w:rPr>
        <w:t>output</w:t>
      </w:r>
      <w:r w:rsidR="00C8601A">
        <w:t>)</w:t>
      </w:r>
    </w:p>
    <w:p w14:paraId="78771CAA" w14:textId="77777777" w:rsidR="007C0AD1" w:rsidRDefault="007C0AD1" w:rsidP="00A00257">
      <w:pPr>
        <w:pStyle w:val="ListParagraph"/>
        <w:jc w:val="left"/>
        <w:rPr>
          <w:b/>
          <w:bCs/>
          <w:u w:val="single"/>
        </w:rPr>
      </w:pPr>
    </w:p>
    <w:p w14:paraId="06F3F552" w14:textId="55909942" w:rsidR="00A00257" w:rsidRPr="00A00257" w:rsidRDefault="00C74E7F" w:rsidP="00A00257">
      <w:pPr>
        <w:pStyle w:val="ListParagraph"/>
        <w:jc w:val="left"/>
        <w:rPr>
          <w:b/>
          <w:bCs/>
          <w:u w:val="single"/>
        </w:rPr>
      </w:pPr>
      <w:r>
        <w:rPr>
          <w:b/>
          <w:bCs/>
          <w:u w:val="single"/>
        </w:rPr>
        <w:t>Attribution of spatial datasets</w:t>
      </w:r>
      <w:r w:rsidR="00B626CA">
        <w:rPr>
          <w:b/>
          <w:bCs/>
          <w:u w:val="single"/>
        </w:rPr>
        <w:t xml:space="preserve"> used in random forest </w:t>
      </w:r>
      <w:proofErr w:type="gramStart"/>
      <w:r w:rsidR="00B626CA">
        <w:rPr>
          <w:b/>
          <w:bCs/>
          <w:u w:val="single"/>
        </w:rPr>
        <w:t>analyses</w:t>
      </w:r>
      <w:proofErr w:type="gramEnd"/>
    </w:p>
    <w:p w14:paraId="189A54A0" w14:textId="351A2E02" w:rsidR="00CF3F38" w:rsidRDefault="00930CF4" w:rsidP="00C224AB">
      <w:pPr>
        <w:ind w:left="720"/>
        <w:jc w:val="left"/>
      </w:pPr>
      <w:r>
        <w:t>Spatial data incorporated into input files provided above are b</w:t>
      </w:r>
      <w:r w:rsidR="00A00257" w:rsidRPr="00C0454B">
        <w:t>ased on</w:t>
      </w:r>
      <w:r w:rsidR="00F96D9B">
        <w:t>:</w:t>
      </w:r>
    </w:p>
    <w:p w14:paraId="17A2A2F6" w14:textId="053AFAB1" w:rsidR="0036447B" w:rsidRDefault="00F96D9B" w:rsidP="0036447B">
      <w:pPr>
        <w:pStyle w:val="ListParagraph"/>
        <w:numPr>
          <w:ilvl w:val="0"/>
          <w:numId w:val="11"/>
        </w:numPr>
        <w:jc w:val="left"/>
      </w:pPr>
      <w:r>
        <w:t>D</w:t>
      </w:r>
      <w:r w:rsidR="00C64ED0">
        <w:t xml:space="preserve">ecadal </w:t>
      </w:r>
      <w:r w:rsidR="00374876">
        <w:t>(10-year) rainfall map</w:t>
      </w:r>
      <w:r w:rsidR="00A00257">
        <w:t xml:space="preserve"> data</w:t>
      </w:r>
      <w:r w:rsidR="00295488">
        <w:t xml:space="preserve"> </w:t>
      </w:r>
      <w:r w:rsidR="002D1D2A" w:rsidRPr="002D1D2A">
        <w:t>(Bureau of Meteorology, 2023b)</w:t>
      </w:r>
      <w:r w:rsidR="00A00257" w:rsidRPr="004A0CAF">
        <w:t xml:space="preserve"> </w:t>
      </w:r>
      <w:r w:rsidR="00A00257">
        <w:t xml:space="preserve">accessed via </w:t>
      </w:r>
      <w:hyperlink r:id="rId23" w:history="1">
        <w:r w:rsidR="00374876" w:rsidRPr="00DD5527">
          <w:rPr>
            <w:rStyle w:val="Hyperlink"/>
          </w:rPr>
          <w:t>http://www.bom.gov.au/climate/maps/averages/decadal-rainfall/</w:t>
        </w:r>
      </w:hyperlink>
      <w:r w:rsidR="00374876">
        <w:t xml:space="preserve"> </w:t>
      </w:r>
      <w:r w:rsidR="00A00257" w:rsidRPr="00C0454B">
        <w:t xml:space="preserve">by </w:t>
      </w:r>
      <w:r w:rsidR="00374876">
        <w:t>Bureau of Meteorology</w:t>
      </w:r>
      <w:r w:rsidR="00A00257" w:rsidRPr="00C0454B">
        <w:t xml:space="preserve"> which is © Commonwealth of Australia</w:t>
      </w:r>
      <w:r w:rsidR="00415F41">
        <w:t xml:space="preserve"> 2020</w:t>
      </w:r>
      <w:r w:rsidR="00861C35">
        <w:t>, Australian Bureau of Meteorology</w:t>
      </w:r>
      <w:r w:rsidR="002B0852">
        <w:t>,</w:t>
      </w:r>
    </w:p>
    <w:p w14:paraId="68DE3028" w14:textId="1A1AC157" w:rsidR="0036447B" w:rsidRDefault="00006333" w:rsidP="0036447B">
      <w:pPr>
        <w:pStyle w:val="ListParagraph"/>
        <w:numPr>
          <w:ilvl w:val="0"/>
          <w:numId w:val="11"/>
        </w:numPr>
        <w:jc w:val="left"/>
      </w:pPr>
      <w:r>
        <w:t xml:space="preserve">Australian Water Outlook </w:t>
      </w:r>
      <w:r w:rsidR="00464F92">
        <w:t xml:space="preserve">PET and runoff </w:t>
      </w:r>
      <w:r w:rsidR="00861C35">
        <w:t>data</w:t>
      </w:r>
      <w:r w:rsidR="000727AB">
        <w:t xml:space="preserve"> </w:t>
      </w:r>
      <w:r w:rsidR="002D1D2A" w:rsidRPr="002D1D2A">
        <w:t>(Bureau of Meteorology, 2022c)</w:t>
      </w:r>
      <w:r w:rsidR="00A00257">
        <w:t xml:space="preserve">, accessed via </w:t>
      </w:r>
      <w:hyperlink r:id="rId24" w:history="1">
        <w:r w:rsidR="008E2D4D" w:rsidRPr="00DD5527">
          <w:rPr>
            <w:rStyle w:val="Hyperlink"/>
          </w:rPr>
          <w:t>https://awo.bom.gov.au/</w:t>
        </w:r>
      </w:hyperlink>
      <w:r w:rsidR="008E2D4D">
        <w:t xml:space="preserve"> </w:t>
      </w:r>
      <w:r w:rsidR="00A00257">
        <w:t>by</w:t>
      </w:r>
      <w:r w:rsidR="00A00257" w:rsidRPr="00C0454B">
        <w:t xml:space="preserve"> </w:t>
      </w:r>
      <w:r w:rsidR="00EC0028">
        <w:t xml:space="preserve">Bureau of Meteorology which is </w:t>
      </w:r>
      <w:r w:rsidR="00A00257">
        <w:t xml:space="preserve">which is </w:t>
      </w:r>
      <w:r w:rsidR="00A00257" w:rsidRPr="00C17DA5">
        <w:t>©</w:t>
      </w:r>
      <w:r w:rsidR="00D17AF5">
        <w:t xml:space="preserve"> Commonwealth of Australia 2020, Australian Bureau of Meteorology</w:t>
      </w:r>
      <w:r w:rsidR="002B0852">
        <w:t>,</w:t>
      </w:r>
    </w:p>
    <w:p w14:paraId="6933FABB" w14:textId="7095BA9D" w:rsidR="0036447B" w:rsidRDefault="00120575" w:rsidP="0036447B">
      <w:pPr>
        <w:pStyle w:val="ListParagraph"/>
        <w:numPr>
          <w:ilvl w:val="0"/>
          <w:numId w:val="11"/>
        </w:numPr>
        <w:jc w:val="left"/>
      </w:pPr>
      <w:proofErr w:type="spellStart"/>
      <w:r w:rsidRPr="00120575">
        <w:t>Köppen</w:t>
      </w:r>
      <w:proofErr w:type="spellEnd"/>
      <w:r w:rsidRPr="00120575">
        <w:t xml:space="preserve"> Geiger</w:t>
      </w:r>
      <w:r w:rsidR="00366B59">
        <w:t xml:space="preserve"> climate classification maps</w:t>
      </w:r>
      <w:r w:rsidR="000727AB">
        <w:t xml:space="preserve"> </w:t>
      </w:r>
      <w:r w:rsidR="000727AB" w:rsidRPr="000727AB">
        <w:t>(Beck et al., 2018)</w:t>
      </w:r>
      <w:r w:rsidR="00790F2E">
        <w:t>, accessed via</w:t>
      </w:r>
      <w:r w:rsidR="0010148D">
        <w:t xml:space="preserve"> </w:t>
      </w:r>
      <w:hyperlink r:id="rId25" w:history="1">
        <w:r w:rsidR="002B0852" w:rsidRPr="00DD5527">
          <w:rPr>
            <w:rStyle w:val="Hyperlink"/>
          </w:rPr>
          <w:t>https://figshare.com/articles/dataset/Present_and_future_K_ppen-Geiger_climate_classification_maps_at_1-km_resolution/6396959/2</w:t>
        </w:r>
      </w:hyperlink>
      <w:r w:rsidR="0010148D">
        <w:t xml:space="preserve"> </w:t>
      </w:r>
      <w:r w:rsidR="00790F2E">
        <w:t>by</w:t>
      </w:r>
      <w:r w:rsidR="00781DE0">
        <w:t xml:space="preserve"> </w:t>
      </w:r>
      <w:r w:rsidR="00781DE0" w:rsidRPr="00781DE0">
        <w:t>Beck et al. (2018)</w:t>
      </w:r>
    </w:p>
    <w:p w14:paraId="68DA90F1" w14:textId="53A815A0" w:rsidR="0036447B" w:rsidRDefault="00F96D9B" w:rsidP="0036447B">
      <w:pPr>
        <w:pStyle w:val="ListParagraph"/>
        <w:numPr>
          <w:ilvl w:val="0"/>
          <w:numId w:val="11"/>
        </w:numPr>
        <w:jc w:val="left"/>
      </w:pPr>
      <w:r>
        <w:t>S</w:t>
      </w:r>
      <w:r w:rsidR="00915A3E">
        <w:t xml:space="preserve">easonal rainfall (all zones) </w:t>
      </w:r>
      <w:r w:rsidR="00790F2E">
        <w:t>data</w:t>
      </w:r>
      <w:r w:rsidR="000727AB">
        <w:t xml:space="preserve"> </w:t>
      </w:r>
      <w:r w:rsidR="002D1D2A" w:rsidRPr="002D1D2A">
        <w:t>(Bureau of Meteorology, 2022a)</w:t>
      </w:r>
      <w:r w:rsidR="00790F2E">
        <w:t xml:space="preserve">, accessed via </w:t>
      </w:r>
      <w:hyperlink r:id="rId26" w:history="1">
        <w:r w:rsidR="00915A3E" w:rsidRPr="00DD5527">
          <w:rPr>
            <w:rStyle w:val="Hyperlink"/>
          </w:rPr>
          <w:t>http://www.bom.gov.au/climate/maps/averages/climate-classification/?maptype=seasb</w:t>
        </w:r>
      </w:hyperlink>
      <w:r w:rsidR="00915A3E">
        <w:t xml:space="preserve"> </w:t>
      </w:r>
      <w:r w:rsidR="00790F2E">
        <w:t>by</w:t>
      </w:r>
      <w:r w:rsidR="00790F2E" w:rsidRPr="00C0454B">
        <w:t xml:space="preserve"> </w:t>
      </w:r>
      <w:r w:rsidR="00F40B3D">
        <w:t xml:space="preserve">Bureau of Meteorology which is which is </w:t>
      </w:r>
      <w:r w:rsidR="00F40B3D" w:rsidRPr="00C17DA5">
        <w:t>©</w:t>
      </w:r>
      <w:r w:rsidR="00F40B3D">
        <w:t xml:space="preserve"> Commonwealth of Australia 2020, Australian Bureau of Meteorology</w:t>
      </w:r>
      <w:r w:rsidR="002B0852">
        <w:t>,</w:t>
      </w:r>
    </w:p>
    <w:p w14:paraId="17066D8A" w14:textId="3A997B97" w:rsidR="0036447B" w:rsidRDefault="00FA23DC" w:rsidP="0036447B">
      <w:pPr>
        <w:pStyle w:val="ListParagraph"/>
        <w:numPr>
          <w:ilvl w:val="0"/>
          <w:numId w:val="11"/>
        </w:numPr>
        <w:jc w:val="left"/>
      </w:pPr>
      <w:r>
        <w:t xml:space="preserve">Geoscience Australia SRTM 3 sec DEM ground elevation </w:t>
      </w:r>
      <w:r w:rsidR="00790F2E">
        <w:t>data</w:t>
      </w:r>
      <w:r w:rsidR="002A2542">
        <w:t xml:space="preserve"> </w:t>
      </w:r>
      <w:r w:rsidR="002D1D2A" w:rsidRPr="002D1D2A">
        <w:t>(Gallant, J. et al., 2009)</w:t>
      </w:r>
      <w:r w:rsidR="00790F2E">
        <w:t>, accessed via</w:t>
      </w:r>
      <w:r w:rsidR="000B058B">
        <w:t xml:space="preserve"> </w:t>
      </w:r>
      <w:hyperlink r:id="rId27" w:anchor="/metadata/69888" w:history="1">
        <w:r w:rsidR="00CF6718" w:rsidRPr="00DD5527">
          <w:rPr>
            <w:rStyle w:val="Hyperlink"/>
          </w:rPr>
          <w:t>https://ecat.ga.gov.au/geonetwork/srv/eng/catalog.search#/metadata/69888</w:t>
        </w:r>
      </w:hyperlink>
      <w:r w:rsidR="00CF6718">
        <w:t xml:space="preserve"> </w:t>
      </w:r>
      <w:r w:rsidR="00790F2E">
        <w:t>by</w:t>
      </w:r>
      <w:r w:rsidR="00790F2E" w:rsidRPr="00C0454B">
        <w:t xml:space="preserve"> </w:t>
      </w:r>
      <w:r w:rsidR="00485158" w:rsidRPr="00C0454B">
        <w:t>Geoscience Australia which is © Commonwealth of Australia</w:t>
      </w:r>
      <w:r w:rsidR="002B0852">
        <w:t>,</w:t>
      </w:r>
    </w:p>
    <w:p w14:paraId="60FE79E6" w14:textId="0A3AC20B" w:rsidR="0036447B" w:rsidRDefault="0036447B" w:rsidP="0036447B">
      <w:pPr>
        <w:pStyle w:val="ListParagraph"/>
        <w:numPr>
          <w:ilvl w:val="0"/>
          <w:numId w:val="11"/>
        </w:numPr>
        <w:jc w:val="left"/>
      </w:pPr>
      <w:r>
        <w:t>M</w:t>
      </w:r>
      <w:r w:rsidR="00B915FD">
        <w:t xml:space="preserve">odelled water table depth </w:t>
      </w:r>
      <w:r w:rsidR="00790F2E">
        <w:t>data</w:t>
      </w:r>
      <w:r w:rsidR="002A2542">
        <w:t xml:space="preserve"> </w:t>
      </w:r>
      <w:r w:rsidR="002A2542" w:rsidRPr="002A2542">
        <w:t>(Fan et al., 2013)</w:t>
      </w:r>
      <w:r w:rsidR="00790F2E">
        <w:t xml:space="preserve">, accessed via </w:t>
      </w:r>
      <w:hyperlink r:id="rId28" w:history="1">
        <w:r w:rsidR="001974E5" w:rsidRPr="00DD5527">
          <w:rPr>
            <w:rStyle w:val="Hyperlink"/>
          </w:rPr>
          <w:t>https://glowasis.deltares.nl/thredds/catalog/opendap/opendap/Equilibrium_Water_Table/catalog.htm</w:t>
        </w:r>
      </w:hyperlink>
      <w:r w:rsidR="001974E5">
        <w:t xml:space="preserve"> </w:t>
      </w:r>
      <w:r w:rsidR="00790F2E">
        <w:t>by</w:t>
      </w:r>
      <w:r w:rsidR="00B915FD">
        <w:t xml:space="preserve"> </w:t>
      </w:r>
      <w:r w:rsidR="00FC788D" w:rsidRPr="00FC788D">
        <w:t>Fan et al. (2013)</w:t>
      </w:r>
      <w:r w:rsidR="002B0852">
        <w:t>,</w:t>
      </w:r>
    </w:p>
    <w:p w14:paraId="60CB2387" w14:textId="61263BCD" w:rsidR="0036447B" w:rsidRDefault="000F6AF2" w:rsidP="0036447B">
      <w:pPr>
        <w:pStyle w:val="ListParagraph"/>
        <w:numPr>
          <w:ilvl w:val="0"/>
          <w:numId w:val="11"/>
        </w:numPr>
        <w:jc w:val="left"/>
      </w:pPr>
      <w:r w:rsidRPr="000F6AF2">
        <w:t xml:space="preserve">Soil and Landscape Grid National Soil Attribute Maps - Depth of </w:t>
      </w:r>
      <w:proofErr w:type="spellStart"/>
      <w:r w:rsidRPr="000F6AF2">
        <w:t>Regolith</w:t>
      </w:r>
      <w:proofErr w:type="spellEnd"/>
      <w:r w:rsidRPr="000F6AF2">
        <w:t xml:space="preserve"> </w:t>
      </w:r>
      <w:r w:rsidR="00790F2E">
        <w:t>data</w:t>
      </w:r>
      <w:r w:rsidR="002A2542">
        <w:t xml:space="preserve"> </w:t>
      </w:r>
      <w:r w:rsidR="002A2542" w:rsidRPr="002A2542">
        <w:t>(Wilford et al., 2018)</w:t>
      </w:r>
      <w:r w:rsidR="00790F2E">
        <w:t xml:space="preserve">, accessed via </w:t>
      </w:r>
      <w:hyperlink r:id="rId29" w:history="1">
        <w:r w:rsidR="007F598F" w:rsidRPr="00DD5527">
          <w:rPr>
            <w:rStyle w:val="Hyperlink"/>
          </w:rPr>
          <w:t>https://data.csiro.au/collection/csiro:11393?q=regolith%20depth&amp;_st=keyword&amp;_str=3&amp;_si=1</w:t>
        </w:r>
      </w:hyperlink>
      <w:r w:rsidR="007F598F">
        <w:t xml:space="preserve"> </w:t>
      </w:r>
      <w:r w:rsidR="00790F2E">
        <w:t>by</w:t>
      </w:r>
      <w:r w:rsidR="00790F2E" w:rsidRPr="00C0454B">
        <w:t xml:space="preserve"> </w:t>
      </w:r>
      <w:r w:rsidR="00DC16B0">
        <w:t xml:space="preserve">Commonwealth Scientific and Industrial Research Organisation (CSIRO) which is </w:t>
      </w:r>
      <w:r w:rsidR="00DC16B0" w:rsidRPr="00C17DA5">
        <w:t>© Commonwealth Scientific and Industrial Research Organisation</w:t>
      </w:r>
      <w:r w:rsidR="002B0852">
        <w:t>,</w:t>
      </w:r>
    </w:p>
    <w:p w14:paraId="068E705B" w14:textId="3C43FB91" w:rsidR="0036447B" w:rsidRDefault="0036447B" w:rsidP="0036447B">
      <w:pPr>
        <w:pStyle w:val="ListParagraph"/>
        <w:numPr>
          <w:ilvl w:val="0"/>
          <w:numId w:val="11"/>
        </w:numPr>
        <w:jc w:val="left"/>
      </w:pPr>
      <w:r>
        <w:t>S</w:t>
      </w:r>
      <w:r w:rsidR="00704C2B">
        <w:t xml:space="preserve">lope </w:t>
      </w:r>
      <w:r w:rsidR="002B6FF5">
        <w:t>data</w:t>
      </w:r>
      <w:r w:rsidR="00704C2B">
        <w:t xml:space="preserve"> derived from 1” SRTM DEM-S</w:t>
      </w:r>
      <w:r w:rsidR="007C6FB7">
        <w:t xml:space="preserve"> </w:t>
      </w:r>
      <w:r w:rsidR="002D1D2A" w:rsidRPr="002D1D2A">
        <w:t>(Gallant, J. and Austin, J., 2012)</w:t>
      </w:r>
      <w:r w:rsidR="002B6FF5">
        <w:t xml:space="preserve">, accessed via </w:t>
      </w:r>
      <w:hyperlink r:id="rId30" w:history="1">
        <w:r w:rsidR="00704C2B" w:rsidRPr="00DD5527">
          <w:rPr>
            <w:rStyle w:val="Hyperlink"/>
          </w:rPr>
          <w:t>https://data.csiro.au/collection/csiro:5142?q=slope&amp;_st=keyword&amp;_str=93&amp;_si=6</w:t>
        </w:r>
      </w:hyperlink>
      <w:r w:rsidR="00704C2B">
        <w:t xml:space="preserve"> </w:t>
      </w:r>
      <w:r w:rsidR="002B6FF5">
        <w:t>by</w:t>
      </w:r>
      <w:r w:rsidR="002B6FF5" w:rsidRPr="00C0454B">
        <w:t xml:space="preserve"> </w:t>
      </w:r>
      <w:r w:rsidR="008210AD">
        <w:t xml:space="preserve">Commonwealth </w:t>
      </w:r>
      <w:r w:rsidR="008210AD">
        <w:lastRenderedPageBreak/>
        <w:t xml:space="preserve">Scientific and Industrial Research Organisation (CSIRO) which is </w:t>
      </w:r>
      <w:r w:rsidR="008210AD" w:rsidRPr="00C17DA5">
        <w:t>© Commonwealth Scientific and Industrial Research Organisation</w:t>
      </w:r>
      <w:r w:rsidR="002B0852">
        <w:t>,</w:t>
      </w:r>
    </w:p>
    <w:p w14:paraId="7696FC08" w14:textId="0B560D0D" w:rsidR="0036447B" w:rsidRDefault="00E327A1" w:rsidP="0036447B">
      <w:pPr>
        <w:pStyle w:val="ListParagraph"/>
        <w:numPr>
          <w:ilvl w:val="0"/>
          <w:numId w:val="11"/>
        </w:numPr>
        <w:jc w:val="left"/>
      </w:pPr>
      <w:r>
        <w:t xml:space="preserve">Geodata coast </w:t>
      </w:r>
      <w:r w:rsidR="00763943">
        <w:t xml:space="preserve">100K 2004 coastline </w:t>
      </w:r>
      <w:r w:rsidR="002B6FF5">
        <w:t>data</w:t>
      </w:r>
      <w:r w:rsidR="007C6FB7">
        <w:t xml:space="preserve"> </w:t>
      </w:r>
      <w:r w:rsidR="007C6FB7" w:rsidRPr="007C6FB7">
        <w:t>(Geoscience Australia, 2004)</w:t>
      </w:r>
      <w:r w:rsidR="002B6FF5">
        <w:t xml:space="preserve">, accessed via </w:t>
      </w:r>
      <w:hyperlink r:id="rId31" w:anchor="/metadata/61395" w:history="1">
        <w:r w:rsidR="00763943" w:rsidRPr="00DD5527">
          <w:rPr>
            <w:rStyle w:val="Hyperlink"/>
          </w:rPr>
          <w:t>https://ecat.ga.gov.au/geonetwork/srv/eng/catalog.search#/metadata/61395</w:t>
        </w:r>
      </w:hyperlink>
      <w:r w:rsidR="00763943">
        <w:t xml:space="preserve"> </w:t>
      </w:r>
      <w:r w:rsidR="002B6FF5">
        <w:t>by</w:t>
      </w:r>
      <w:r w:rsidR="002B6FF5" w:rsidRPr="00C0454B">
        <w:t xml:space="preserve"> </w:t>
      </w:r>
      <w:r w:rsidR="00763943" w:rsidRPr="00C0454B">
        <w:t>Geoscience Australia which is © Commonwealth of Australia</w:t>
      </w:r>
      <w:r w:rsidR="002B0852">
        <w:t>,</w:t>
      </w:r>
    </w:p>
    <w:p w14:paraId="4AA07056" w14:textId="6AE72E16" w:rsidR="0036447B" w:rsidRDefault="00FE3351" w:rsidP="0036447B">
      <w:pPr>
        <w:pStyle w:val="ListParagraph"/>
        <w:numPr>
          <w:ilvl w:val="0"/>
          <w:numId w:val="11"/>
        </w:numPr>
        <w:jc w:val="left"/>
      </w:pPr>
      <w:r w:rsidRPr="000F6AF2">
        <w:t>Soil and Landscape Grid National Soil Attribute Maps -</w:t>
      </w:r>
      <w:r w:rsidR="00EF302E">
        <w:t xml:space="preserve"> Clay (3” resolution)</w:t>
      </w:r>
      <w:r w:rsidR="007E08E6">
        <w:t xml:space="preserve"> </w:t>
      </w:r>
      <w:r w:rsidR="007E08E6" w:rsidRPr="007E08E6">
        <w:t>(Malone and Searle, 2022a)</w:t>
      </w:r>
      <w:r w:rsidR="002B6FF5">
        <w:t xml:space="preserve">, accessed via </w:t>
      </w:r>
      <w:hyperlink r:id="rId32" w:history="1">
        <w:r w:rsidR="0046747B" w:rsidRPr="00DD5527">
          <w:rPr>
            <w:rStyle w:val="Hyperlink"/>
          </w:rPr>
          <w:t>https://data.csiro.au/collection/csiro:55684?q=clay&amp;_st=keyword&amp;_str=30&amp;_si=1</w:t>
        </w:r>
      </w:hyperlink>
      <w:r w:rsidR="00E71E3E">
        <w:t xml:space="preserve"> by</w:t>
      </w:r>
      <w:r w:rsidR="0046747B">
        <w:t xml:space="preserve"> </w:t>
      </w:r>
      <w:r w:rsidR="001A325B">
        <w:t xml:space="preserve">Commonwealth Scientific and Industrial Research Organisation (CSIRO) which is </w:t>
      </w:r>
      <w:r w:rsidR="001A325B" w:rsidRPr="00C17DA5">
        <w:t>© Commonwealth Scientific and Industrial Research Organisation</w:t>
      </w:r>
      <w:r w:rsidR="002B0852">
        <w:t>,</w:t>
      </w:r>
    </w:p>
    <w:p w14:paraId="36D7D4DC" w14:textId="4C2A8F8E" w:rsidR="0036447B" w:rsidRDefault="00A23B7F" w:rsidP="0036447B">
      <w:pPr>
        <w:pStyle w:val="ListParagraph"/>
        <w:numPr>
          <w:ilvl w:val="0"/>
          <w:numId w:val="11"/>
        </w:numPr>
        <w:jc w:val="left"/>
      </w:pPr>
      <w:r w:rsidRPr="000F6AF2">
        <w:t>Soil and Landscape Grid National Soil Attribute Maps -</w:t>
      </w:r>
      <w:r>
        <w:t xml:space="preserve"> </w:t>
      </w:r>
      <w:r w:rsidR="00E71E3E">
        <w:t>Silt</w:t>
      </w:r>
      <w:r>
        <w:t xml:space="preserve"> (3” resolution)</w:t>
      </w:r>
      <w:r w:rsidR="007E08E6">
        <w:t xml:space="preserve"> </w:t>
      </w:r>
      <w:r w:rsidR="007E08E6" w:rsidRPr="007E08E6">
        <w:t>(Malone and Searle, 2022c)</w:t>
      </w:r>
      <w:r>
        <w:t xml:space="preserve">, accessed via </w:t>
      </w:r>
      <w:hyperlink r:id="rId33" w:history="1">
        <w:r w:rsidR="00E71E3E" w:rsidRPr="00DD5527">
          <w:rPr>
            <w:rStyle w:val="Hyperlink"/>
          </w:rPr>
          <w:t>https://data.csiro.au/collection/csiro:56750?q=silt&amp;_st=keyword&amp;_str=9&amp;_si=1</w:t>
        </w:r>
      </w:hyperlink>
      <w:r w:rsidR="00E71E3E">
        <w:t xml:space="preserve"> by </w:t>
      </w:r>
      <w:r>
        <w:t xml:space="preserve">Commonwealth Scientific and Industrial Research Organisation (CSIRO) which is </w:t>
      </w:r>
      <w:r w:rsidRPr="00C17DA5">
        <w:t>© Commonwealth Scientific and Industrial Research Organisation</w:t>
      </w:r>
      <w:r w:rsidR="002B0852">
        <w:t>,</w:t>
      </w:r>
    </w:p>
    <w:p w14:paraId="13ED8A3A" w14:textId="423A2672" w:rsidR="0036447B" w:rsidRDefault="00A23B7F" w:rsidP="0036447B">
      <w:pPr>
        <w:pStyle w:val="ListParagraph"/>
        <w:numPr>
          <w:ilvl w:val="0"/>
          <w:numId w:val="11"/>
        </w:numPr>
        <w:jc w:val="left"/>
      </w:pPr>
      <w:r w:rsidRPr="000F6AF2">
        <w:t>Soil and Landscape Grid National Soil Attribute Maps -</w:t>
      </w:r>
      <w:r>
        <w:t xml:space="preserve"> S</w:t>
      </w:r>
      <w:r w:rsidR="00E71E3E">
        <w:t>and</w:t>
      </w:r>
      <w:r>
        <w:t xml:space="preserve"> (3” resolution)</w:t>
      </w:r>
      <w:r w:rsidR="007E08E6">
        <w:t xml:space="preserve"> </w:t>
      </w:r>
      <w:r w:rsidR="007E08E6" w:rsidRPr="007E08E6">
        <w:t>(Malone and Searle, 2022b)</w:t>
      </w:r>
      <w:r>
        <w:t xml:space="preserve">, accessed via </w:t>
      </w:r>
      <w:hyperlink r:id="rId34" w:history="1">
        <w:r w:rsidR="004905BB" w:rsidRPr="00DD5527">
          <w:rPr>
            <w:rStyle w:val="Hyperlink"/>
          </w:rPr>
          <w:t>https://data.csiro.au/collection/csiro:55735?q=sand&amp;_st=keyword&amp;_str=28&amp;_si=2</w:t>
        </w:r>
      </w:hyperlink>
      <w:r w:rsidR="004905BB">
        <w:t xml:space="preserve"> by </w:t>
      </w:r>
      <w:r>
        <w:t xml:space="preserve">Commonwealth Scientific and Industrial Research Organisation (CSIRO) which is </w:t>
      </w:r>
      <w:r w:rsidRPr="00C17DA5">
        <w:t>© Commonwealth Scientific and Industrial Research Organisation</w:t>
      </w:r>
      <w:r w:rsidR="002B0852">
        <w:t>,</w:t>
      </w:r>
    </w:p>
    <w:p w14:paraId="2ED821C2" w14:textId="0783A26B" w:rsidR="0036447B" w:rsidRDefault="00150CB3" w:rsidP="0036447B">
      <w:pPr>
        <w:pStyle w:val="ListParagraph"/>
        <w:numPr>
          <w:ilvl w:val="0"/>
          <w:numId w:val="11"/>
        </w:numPr>
        <w:jc w:val="left"/>
      </w:pPr>
      <w:r>
        <w:t xml:space="preserve">Australian Soil Resource Information System Australian Soil Classification </w:t>
      </w:r>
      <w:r w:rsidR="00DB275D">
        <w:t>data</w:t>
      </w:r>
      <w:r w:rsidR="007E08E6">
        <w:t xml:space="preserve"> </w:t>
      </w:r>
      <w:r w:rsidR="007E08E6" w:rsidRPr="007E08E6">
        <w:t>(CSIRO, 2023)</w:t>
      </w:r>
      <w:r w:rsidR="00DB275D">
        <w:t xml:space="preserve">, accessed via </w:t>
      </w:r>
      <w:hyperlink r:id="rId35" w:history="1">
        <w:r w:rsidRPr="00DD5527">
          <w:rPr>
            <w:rStyle w:val="Hyperlink"/>
          </w:rPr>
          <w:t>https://www.asris.csiro.au/themes/NationalGrids.html</w:t>
        </w:r>
      </w:hyperlink>
      <w:r>
        <w:t xml:space="preserve"> </w:t>
      </w:r>
      <w:r w:rsidR="00DB275D">
        <w:t>by</w:t>
      </w:r>
      <w:r w:rsidR="00DB275D" w:rsidRPr="00C0454B">
        <w:t xml:space="preserve"> </w:t>
      </w:r>
      <w:r w:rsidR="00462F78">
        <w:t xml:space="preserve">Commonwealth Scientific and Industrial Research Organisation (CSIRO) which is </w:t>
      </w:r>
      <w:r w:rsidR="00462F78" w:rsidRPr="00C17DA5">
        <w:t>© Commonwealth Scientific and Industrial Research Organisation</w:t>
      </w:r>
      <w:r w:rsidR="002B0852">
        <w:t>,</w:t>
      </w:r>
    </w:p>
    <w:p w14:paraId="2548A40B" w14:textId="60429E84" w:rsidR="0036447B" w:rsidRDefault="00FA03FE" w:rsidP="0036447B">
      <w:pPr>
        <w:pStyle w:val="ListParagraph"/>
        <w:numPr>
          <w:ilvl w:val="0"/>
          <w:numId w:val="11"/>
        </w:numPr>
        <w:jc w:val="left"/>
      </w:pPr>
      <w:r>
        <w:t xml:space="preserve">NDVI Average </w:t>
      </w:r>
      <w:r w:rsidR="00DB275D">
        <w:t>data</w:t>
      </w:r>
      <w:r w:rsidR="0072410F">
        <w:t xml:space="preserve"> for Australia</w:t>
      </w:r>
      <w:r w:rsidR="00C46097">
        <w:t xml:space="preserve"> </w:t>
      </w:r>
      <w:r w:rsidR="002D1D2A" w:rsidRPr="002D1D2A">
        <w:t>(Bureau of Meteorology, 2022d)</w:t>
      </w:r>
      <w:r w:rsidR="00DB275D">
        <w:t xml:space="preserve">, accessed via </w:t>
      </w:r>
      <w:hyperlink r:id="rId36" w:history="1">
        <w:r w:rsidR="0072410F" w:rsidRPr="00DD5527">
          <w:rPr>
            <w:rStyle w:val="Hyperlink"/>
          </w:rPr>
          <w:t>http://www.bom.gov.au/jsp/awap/ndvi/index.jsp</w:t>
        </w:r>
      </w:hyperlink>
      <w:r w:rsidR="0072410F">
        <w:t xml:space="preserve"> </w:t>
      </w:r>
      <w:r w:rsidR="00DB275D">
        <w:t>by</w:t>
      </w:r>
      <w:r w:rsidR="00DB275D" w:rsidRPr="00C0454B">
        <w:t xml:space="preserve"> </w:t>
      </w:r>
      <w:r w:rsidR="0072410F">
        <w:t>Bureau of Meteorology</w:t>
      </w:r>
      <w:r w:rsidR="0072410F" w:rsidRPr="00C0454B">
        <w:t xml:space="preserve"> which is © Commonwealth of Australia</w:t>
      </w:r>
      <w:r w:rsidR="0072410F">
        <w:t xml:space="preserve"> 2020, Australian Bureau of Meteorology</w:t>
      </w:r>
      <w:r w:rsidR="002B0852">
        <w:t>,</w:t>
      </w:r>
    </w:p>
    <w:p w14:paraId="0A707AF1" w14:textId="01526E8A" w:rsidR="0036447B" w:rsidRDefault="005C4D25" w:rsidP="0036447B">
      <w:pPr>
        <w:pStyle w:val="ListParagraph"/>
        <w:numPr>
          <w:ilvl w:val="0"/>
          <w:numId w:val="11"/>
        </w:numPr>
        <w:jc w:val="left"/>
      </w:pPr>
      <w:r>
        <w:t xml:space="preserve">NVIS major vegetation Groups </w:t>
      </w:r>
      <w:r w:rsidR="00DB275D">
        <w:t>data</w:t>
      </w:r>
      <w:r w:rsidR="00C46097">
        <w:t xml:space="preserve"> </w:t>
      </w:r>
      <w:r w:rsidR="002D1D2A" w:rsidRPr="002D1D2A">
        <w:t>(Department of Climate Change, Energy, the Environment and Water, 2022)</w:t>
      </w:r>
      <w:r w:rsidR="00DB275D">
        <w:t xml:space="preserve">, accessed via </w:t>
      </w:r>
      <w:hyperlink r:id="rId37" w:history="1">
        <w:r w:rsidRPr="00DD5527">
          <w:rPr>
            <w:rStyle w:val="Hyperlink"/>
          </w:rPr>
          <w:t>https://www.environment.gov.au/fed/catalog/search/resource/details.page?uuid=%7B991C36C0-3FEA-4469-8C30-BB56CC2C7772%7D</w:t>
        </w:r>
      </w:hyperlink>
      <w:r>
        <w:t xml:space="preserve"> </w:t>
      </w:r>
      <w:r w:rsidR="00DB275D">
        <w:t>by</w:t>
      </w:r>
      <w:r w:rsidR="00F65BC9">
        <w:t xml:space="preserve"> Department of Climate Change, Energy, the Environment and Water</w:t>
      </w:r>
      <w:r w:rsidR="00DB275D" w:rsidRPr="00C0454B">
        <w:t xml:space="preserve"> </w:t>
      </w:r>
      <w:r w:rsidR="00DB275D">
        <w:t xml:space="preserve">which is </w:t>
      </w:r>
      <w:r w:rsidR="00F65BC9" w:rsidRPr="00F65BC9">
        <w:t>© Department of Climate Change, Energy, the Environment and Water</w:t>
      </w:r>
      <w:r w:rsidR="002B0852">
        <w:t>,</w:t>
      </w:r>
    </w:p>
    <w:p w14:paraId="70D24889" w14:textId="3244423E" w:rsidR="00B626CA" w:rsidRDefault="002B0852" w:rsidP="002B0852">
      <w:pPr>
        <w:pStyle w:val="ListParagraph"/>
        <w:jc w:val="left"/>
      </w:pPr>
      <w:r>
        <w:lastRenderedPageBreak/>
        <w:t xml:space="preserve">and </w:t>
      </w:r>
      <w:r w:rsidR="00C224AB">
        <w:t xml:space="preserve">are </w:t>
      </w:r>
      <w:r w:rsidR="00F96D9B">
        <w:t xml:space="preserve">all </w:t>
      </w:r>
      <w:r w:rsidR="00C224AB">
        <w:t xml:space="preserve">provided under a </w:t>
      </w:r>
      <w:r w:rsidR="00C224AB" w:rsidRPr="004A0CAF">
        <w:t>Creative Commons Attribution 4.0 International Licence</w:t>
      </w:r>
      <w:r w:rsidR="00C224AB">
        <w:t xml:space="preserve"> (</w:t>
      </w:r>
      <w:hyperlink r:id="rId38" w:history="1">
        <w:r w:rsidR="00C224AB" w:rsidRPr="005E20AF">
          <w:rPr>
            <w:rStyle w:val="Hyperlink"/>
          </w:rPr>
          <w:t>https://creativecommons.org/licenses/by/4.0/</w:t>
        </w:r>
      </w:hyperlink>
      <w:r w:rsidR="00C224AB">
        <w:t>).</w:t>
      </w:r>
      <w:r w:rsidR="00C224AB" w:rsidRPr="0036447B">
        <w:rPr>
          <w:rFonts w:ascii="Source Sans Pro" w:hAnsi="Source Sans Pro"/>
          <w:color w:val="082E41"/>
          <w:spacing w:val="-3"/>
          <w:sz w:val="30"/>
          <w:szCs w:val="30"/>
        </w:rPr>
        <w:br/>
      </w:r>
      <w:r w:rsidR="00C224AB">
        <w:rPr>
          <w:noProof/>
        </w:rPr>
        <w:drawing>
          <wp:inline distT="0" distB="0" distL="0" distR="0" wp14:anchorId="10302E2A" wp14:editId="2367BEA0">
            <wp:extent cx="838200" cy="295275"/>
            <wp:effectExtent l="0" t="0" r="0" b="9525"/>
            <wp:docPr id="21" name="Picture 21" descr="Creative Commons Attribution Li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ive Commons Attribution Lic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14:paraId="00963EEF" w14:textId="2750A9B9" w:rsidR="0009632E" w:rsidRDefault="00E1474B" w:rsidP="00607493">
      <w:pPr>
        <w:pStyle w:val="ListParagraph"/>
        <w:numPr>
          <w:ilvl w:val="0"/>
          <w:numId w:val="4"/>
        </w:numPr>
      </w:pPr>
      <w:r>
        <w:t>Gridded map</w:t>
      </w:r>
      <w:r w:rsidR="00FC096F">
        <w:t xml:space="preserve"> </w:t>
      </w:r>
      <w:r w:rsidR="00367683">
        <w:t xml:space="preserve">output files </w:t>
      </w:r>
      <w:r w:rsidR="00FC096F">
        <w:t>of</w:t>
      </w:r>
      <w:r w:rsidR="00977BD8">
        <w:t xml:space="preserve"> recharge rates and recharge</w:t>
      </w:r>
      <w:r w:rsidR="006D3C5D">
        <w:t xml:space="preserve">-precipitation ratio (R/P) can be found in </w:t>
      </w:r>
      <w:r w:rsidR="00A206CA">
        <w:rPr>
          <w:i/>
          <w:iCs/>
        </w:rPr>
        <w:t>Supporting information&gt;Gridded map output files</w:t>
      </w:r>
      <w:r w:rsidR="006D3C5D">
        <w:t>, including</w:t>
      </w:r>
      <w:r w:rsidR="0009632E">
        <w:t>:</w:t>
      </w:r>
    </w:p>
    <w:p w14:paraId="757360CE" w14:textId="6E20E80D" w:rsidR="0096533D" w:rsidRDefault="00FC096F" w:rsidP="0009632E">
      <w:pPr>
        <w:pStyle w:val="ListParagraph"/>
        <w:numPr>
          <w:ilvl w:val="1"/>
          <w:numId w:val="4"/>
        </w:numPr>
      </w:pPr>
      <w:r>
        <w:t>R</w:t>
      </w:r>
      <w:r w:rsidRPr="00FC096F">
        <w:rPr>
          <w:vertAlign w:val="subscript"/>
        </w:rPr>
        <w:t>50</w:t>
      </w:r>
      <w:r>
        <w:t>, R</w:t>
      </w:r>
      <w:r w:rsidRPr="00FC096F">
        <w:rPr>
          <w:vertAlign w:val="subscript"/>
        </w:rPr>
        <w:t>5</w:t>
      </w:r>
      <w:r>
        <w:t xml:space="preserve"> and R</w:t>
      </w:r>
      <w:r w:rsidRPr="00FC096F">
        <w:rPr>
          <w:vertAlign w:val="subscript"/>
        </w:rPr>
        <w:t>95</w:t>
      </w:r>
      <w:r w:rsidR="0096533D">
        <w:rPr>
          <w:vertAlign w:val="subscript"/>
        </w:rPr>
        <w:t xml:space="preserve"> </w:t>
      </w:r>
      <w:r w:rsidR="0096533D" w:rsidRPr="0096533D">
        <w:t>(</w:t>
      </w:r>
      <w:r w:rsidR="0096533D" w:rsidRPr="0096533D">
        <w:rPr>
          <w:b/>
          <w:bCs/>
        </w:rPr>
        <w:t>outputs</w:t>
      </w:r>
      <w:r w:rsidR="0096533D" w:rsidRPr="0096533D">
        <w:t>)</w:t>
      </w:r>
      <w:r>
        <w:t>:</w:t>
      </w:r>
    </w:p>
    <w:p w14:paraId="2488C4EF" w14:textId="79C3ACD6" w:rsidR="0096533D" w:rsidRDefault="0009632E" w:rsidP="0096533D">
      <w:pPr>
        <w:pStyle w:val="ListParagraph"/>
        <w:numPr>
          <w:ilvl w:val="2"/>
          <w:numId w:val="4"/>
        </w:numPr>
      </w:pPr>
      <w:r w:rsidRPr="004179A3">
        <w:rPr>
          <w:i/>
          <w:iCs/>
        </w:rPr>
        <w:t>aus_0p05_r05</w:t>
      </w:r>
      <w:r w:rsidR="00982E8E" w:rsidRPr="004179A3">
        <w:rPr>
          <w:i/>
          <w:iCs/>
        </w:rPr>
        <w:t>.</w:t>
      </w:r>
      <w:r w:rsidR="009334AE" w:rsidRPr="004179A3">
        <w:rPr>
          <w:i/>
          <w:iCs/>
        </w:rPr>
        <w:t>txt</w:t>
      </w:r>
    </w:p>
    <w:p w14:paraId="1E013B87" w14:textId="0C8F72E0" w:rsidR="0096533D" w:rsidRPr="0096533D" w:rsidRDefault="0009632E" w:rsidP="0096533D">
      <w:pPr>
        <w:pStyle w:val="ListParagraph"/>
        <w:numPr>
          <w:ilvl w:val="2"/>
          <w:numId w:val="4"/>
        </w:numPr>
      </w:pPr>
      <w:r w:rsidRPr="004179A3">
        <w:rPr>
          <w:i/>
          <w:iCs/>
        </w:rPr>
        <w:t>aus_0p05_r50.txt</w:t>
      </w:r>
    </w:p>
    <w:p w14:paraId="1AF6AE6E" w14:textId="77777777" w:rsidR="0096533D" w:rsidRPr="0096533D" w:rsidRDefault="0009632E" w:rsidP="0096533D">
      <w:pPr>
        <w:pStyle w:val="ListParagraph"/>
        <w:numPr>
          <w:ilvl w:val="2"/>
          <w:numId w:val="4"/>
        </w:numPr>
      </w:pPr>
      <w:r w:rsidRPr="004179A3">
        <w:rPr>
          <w:i/>
          <w:iCs/>
        </w:rPr>
        <w:t>aus_0p05_r95.txt</w:t>
      </w:r>
    </w:p>
    <w:p w14:paraId="3575D3F9" w14:textId="77777777" w:rsidR="0096533D" w:rsidRDefault="0009632E" w:rsidP="0096533D">
      <w:pPr>
        <w:pStyle w:val="ListParagraph"/>
        <w:numPr>
          <w:ilvl w:val="2"/>
          <w:numId w:val="4"/>
        </w:numPr>
      </w:pPr>
      <w:r w:rsidRPr="004179A3">
        <w:rPr>
          <w:i/>
          <w:iCs/>
        </w:rPr>
        <w:t>Australia_raster_0p05</w:t>
      </w:r>
      <w:r w:rsidR="00761E0E" w:rsidRPr="004179A3">
        <w:rPr>
          <w:i/>
          <w:iCs/>
        </w:rPr>
        <w:t>_r05</w:t>
      </w:r>
      <w:r w:rsidR="00367683" w:rsidRPr="004179A3">
        <w:rPr>
          <w:i/>
          <w:iCs/>
        </w:rPr>
        <w:t>.tif</w:t>
      </w:r>
    </w:p>
    <w:p w14:paraId="6C54030C" w14:textId="77777777" w:rsidR="0096533D" w:rsidRDefault="00761E0E" w:rsidP="0096533D">
      <w:pPr>
        <w:pStyle w:val="ListParagraph"/>
        <w:numPr>
          <w:ilvl w:val="2"/>
          <w:numId w:val="4"/>
        </w:numPr>
      </w:pPr>
      <w:r w:rsidRPr="004179A3">
        <w:rPr>
          <w:i/>
          <w:iCs/>
        </w:rPr>
        <w:t>Australia_raster_0p05_r50.tif</w:t>
      </w:r>
    </w:p>
    <w:p w14:paraId="0A42AD54" w14:textId="3355CB51" w:rsidR="00845624" w:rsidRDefault="00761E0E" w:rsidP="0096533D">
      <w:pPr>
        <w:pStyle w:val="ListParagraph"/>
        <w:numPr>
          <w:ilvl w:val="2"/>
          <w:numId w:val="4"/>
        </w:numPr>
      </w:pPr>
      <w:r w:rsidRPr="004179A3">
        <w:rPr>
          <w:i/>
          <w:iCs/>
        </w:rPr>
        <w:t>Australia_raster_0p05_r95.tif</w:t>
      </w:r>
      <w:r w:rsidR="00C8601A">
        <w:t xml:space="preserve"> </w:t>
      </w:r>
    </w:p>
    <w:p w14:paraId="77C1D135" w14:textId="77777777" w:rsidR="0096533D" w:rsidRDefault="004D4AC4" w:rsidP="008451D5">
      <w:pPr>
        <w:pStyle w:val="ListParagraph"/>
        <w:numPr>
          <w:ilvl w:val="1"/>
          <w:numId w:val="4"/>
        </w:numPr>
      </w:pPr>
      <w:r>
        <w:t>R</w:t>
      </w:r>
      <w:r w:rsidRPr="00FC096F">
        <w:rPr>
          <w:vertAlign w:val="subscript"/>
        </w:rPr>
        <w:t>50</w:t>
      </w:r>
      <w:r>
        <w:t>/P, R</w:t>
      </w:r>
      <w:r w:rsidRPr="00FC096F">
        <w:rPr>
          <w:vertAlign w:val="subscript"/>
        </w:rPr>
        <w:t>5</w:t>
      </w:r>
      <w:r>
        <w:t>/P and R</w:t>
      </w:r>
      <w:r w:rsidRPr="00FC096F">
        <w:rPr>
          <w:vertAlign w:val="subscript"/>
        </w:rPr>
        <w:t>95</w:t>
      </w:r>
      <w:r>
        <w:t>/P</w:t>
      </w:r>
      <w:r w:rsidR="0096533D">
        <w:t xml:space="preserve"> (</w:t>
      </w:r>
      <w:r w:rsidR="0096533D" w:rsidRPr="0096533D">
        <w:rPr>
          <w:b/>
          <w:bCs/>
        </w:rPr>
        <w:t>outputs</w:t>
      </w:r>
      <w:r w:rsidR="0096533D">
        <w:t>)</w:t>
      </w:r>
      <w:r>
        <w:t>:</w:t>
      </w:r>
    </w:p>
    <w:p w14:paraId="3C4AC119" w14:textId="77777777" w:rsidR="0096533D" w:rsidRPr="0096533D" w:rsidRDefault="004D4AC4" w:rsidP="0096533D">
      <w:pPr>
        <w:pStyle w:val="ListParagraph"/>
        <w:numPr>
          <w:ilvl w:val="2"/>
          <w:numId w:val="4"/>
        </w:numPr>
      </w:pPr>
      <w:r w:rsidRPr="0096533D">
        <w:rPr>
          <w:i/>
          <w:iCs/>
        </w:rPr>
        <w:t>aus_0p05_r</w:t>
      </w:r>
      <w:r w:rsidR="00461E6A" w:rsidRPr="0096533D">
        <w:rPr>
          <w:i/>
          <w:iCs/>
        </w:rPr>
        <w:t>_p_</w:t>
      </w:r>
      <w:r w:rsidRPr="0096533D">
        <w:rPr>
          <w:i/>
          <w:iCs/>
        </w:rPr>
        <w:t>05.txt</w:t>
      </w:r>
    </w:p>
    <w:p w14:paraId="49204265" w14:textId="77777777" w:rsidR="0096533D" w:rsidRPr="0096533D" w:rsidRDefault="004D4AC4" w:rsidP="0096533D">
      <w:pPr>
        <w:pStyle w:val="ListParagraph"/>
        <w:numPr>
          <w:ilvl w:val="2"/>
          <w:numId w:val="4"/>
        </w:numPr>
      </w:pPr>
      <w:r w:rsidRPr="0096533D">
        <w:rPr>
          <w:i/>
          <w:iCs/>
        </w:rPr>
        <w:t>aus_0p05_r</w:t>
      </w:r>
      <w:r w:rsidR="00461E6A" w:rsidRPr="0096533D">
        <w:rPr>
          <w:i/>
          <w:iCs/>
        </w:rPr>
        <w:t>_p_</w:t>
      </w:r>
      <w:r w:rsidRPr="0096533D">
        <w:rPr>
          <w:i/>
          <w:iCs/>
        </w:rPr>
        <w:t>50.txt</w:t>
      </w:r>
    </w:p>
    <w:p w14:paraId="7FE40964" w14:textId="77777777" w:rsidR="0096533D" w:rsidRPr="0096533D" w:rsidRDefault="004D4AC4" w:rsidP="0096533D">
      <w:pPr>
        <w:pStyle w:val="ListParagraph"/>
        <w:numPr>
          <w:ilvl w:val="2"/>
          <w:numId w:val="4"/>
        </w:numPr>
      </w:pPr>
      <w:r w:rsidRPr="0096533D">
        <w:rPr>
          <w:i/>
          <w:iCs/>
        </w:rPr>
        <w:t>aus_0p05_r</w:t>
      </w:r>
      <w:r w:rsidR="00461E6A" w:rsidRPr="0096533D">
        <w:rPr>
          <w:i/>
          <w:iCs/>
        </w:rPr>
        <w:t>_p_</w:t>
      </w:r>
      <w:r w:rsidRPr="0096533D">
        <w:rPr>
          <w:i/>
          <w:iCs/>
        </w:rPr>
        <w:t>95.txt</w:t>
      </w:r>
    </w:p>
    <w:p w14:paraId="073F0F59" w14:textId="77777777" w:rsidR="0096533D" w:rsidRPr="0096533D" w:rsidRDefault="004D4AC4" w:rsidP="0096533D">
      <w:pPr>
        <w:pStyle w:val="ListParagraph"/>
        <w:numPr>
          <w:ilvl w:val="2"/>
          <w:numId w:val="4"/>
        </w:numPr>
      </w:pPr>
      <w:r w:rsidRPr="0096533D">
        <w:rPr>
          <w:i/>
          <w:iCs/>
        </w:rPr>
        <w:t>Australia_raster_0p05_r05.tif</w:t>
      </w:r>
    </w:p>
    <w:p w14:paraId="4E71DFEF" w14:textId="77777777" w:rsidR="0096533D" w:rsidRDefault="004D4AC4" w:rsidP="0096533D">
      <w:pPr>
        <w:pStyle w:val="ListParagraph"/>
        <w:numPr>
          <w:ilvl w:val="2"/>
          <w:numId w:val="4"/>
        </w:numPr>
      </w:pPr>
      <w:r w:rsidRPr="0096533D">
        <w:rPr>
          <w:i/>
          <w:iCs/>
        </w:rPr>
        <w:t>Australia_raster_0p05_r50.tif</w:t>
      </w:r>
    </w:p>
    <w:p w14:paraId="3D563A03" w14:textId="381A3BE6" w:rsidR="0029693B" w:rsidRDefault="004D4AC4" w:rsidP="00B626CA">
      <w:pPr>
        <w:pStyle w:val="ListParagraph"/>
        <w:numPr>
          <w:ilvl w:val="2"/>
          <w:numId w:val="4"/>
        </w:numPr>
        <w:spacing w:line="240" w:lineRule="auto"/>
        <w:jc w:val="left"/>
        <w:rPr>
          <w:i/>
          <w:iCs/>
        </w:rPr>
      </w:pPr>
      <w:r w:rsidRPr="00B626CA">
        <w:rPr>
          <w:i/>
          <w:iCs/>
        </w:rPr>
        <w:t>Australia_raster_0p05_r95.tif</w:t>
      </w:r>
    </w:p>
    <w:p w14:paraId="5BADAC7F" w14:textId="0199398C" w:rsidR="008451D5" w:rsidRDefault="005A53CF" w:rsidP="005A53CF">
      <w:pPr>
        <w:pStyle w:val="Heading1"/>
      </w:pPr>
      <w:r>
        <w:t>2. Collation of chloride data</w:t>
      </w:r>
    </w:p>
    <w:p w14:paraId="7C5AFFA5" w14:textId="2A9B51AB" w:rsidR="00C06217" w:rsidRPr="003B234E" w:rsidRDefault="00C06217" w:rsidP="00C06217">
      <w:pPr>
        <w:pStyle w:val="Caption"/>
        <w:rPr>
          <w:b w:val="0"/>
          <w:bCs w:val="0"/>
        </w:rPr>
      </w:pPr>
      <w:r>
        <w:t>Table S1</w:t>
      </w:r>
      <w:r w:rsidR="003B234E">
        <w:t>.</w:t>
      </w:r>
      <w:r w:rsidR="00D9536D">
        <w:t xml:space="preserve"> </w:t>
      </w:r>
      <w:r w:rsidRPr="003B234E">
        <w:rPr>
          <w:b w:val="0"/>
          <w:bCs w:val="0"/>
        </w:rPr>
        <w:t>Count of chloride measurements in each dataset compiled for the study</w:t>
      </w:r>
      <w:r w:rsidR="003B234E" w:rsidRPr="003B234E">
        <w:rPr>
          <w:b w:val="0"/>
          <w:bCs w:val="0"/>
        </w:rPr>
        <w:t>.</w:t>
      </w:r>
    </w:p>
    <w:tbl>
      <w:tblPr>
        <w:tblStyle w:val="TableGrid"/>
        <w:tblW w:w="10060" w:type="dxa"/>
        <w:tblLook w:val="04A0" w:firstRow="1" w:lastRow="0" w:firstColumn="1" w:lastColumn="0" w:noHBand="0" w:noVBand="1"/>
      </w:tblPr>
      <w:tblGrid>
        <w:gridCol w:w="906"/>
        <w:gridCol w:w="5752"/>
        <w:gridCol w:w="2551"/>
        <w:gridCol w:w="851"/>
      </w:tblGrid>
      <w:tr w:rsidR="00C06217" w:rsidRPr="00C06217" w14:paraId="0F59DBE9" w14:textId="77777777" w:rsidTr="0083190F">
        <w:tc>
          <w:tcPr>
            <w:tcW w:w="906" w:type="dxa"/>
            <w:shd w:val="clear" w:color="auto" w:fill="D9D9D9" w:themeFill="background1" w:themeFillShade="D9"/>
          </w:tcPr>
          <w:p w14:paraId="14B2A94A" w14:textId="77777777" w:rsidR="00C06217" w:rsidRPr="00C06217" w:rsidRDefault="00C06217" w:rsidP="00C06217">
            <w:pPr>
              <w:rPr>
                <w:b/>
                <w:bCs/>
              </w:rPr>
            </w:pPr>
            <w:r w:rsidRPr="00C06217">
              <w:rPr>
                <w:b/>
                <w:bCs/>
              </w:rPr>
              <w:t>Dataset</w:t>
            </w:r>
          </w:p>
        </w:tc>
        <w:tc>
          <w:tcPr>
            <w:tcW w:w="5752" w:type="dxa"/>
            <w:shd w:val="clear" w:color="auto" w:fill="D9D9D9" w:themeFill="background1" w:themeFillShade="D9"/>
          </w:tcPr>
          <w:p w14:paraId="251527DE" w14:textId="77777777" w:rsidR="00C06217" w:rsidRPr="00C06217" w:rsidRDefault="00C06217" w:rsidP="00C06217">
            <w:pPr>
              <w:rPr>
                <w:b/>
                <w:bCs/>
              </w:rPr>
            </w:pPr>
            <w:r w:rsidRPr="00C06217">
              <w:rPr>
                <w:b/>
                <w:bCs/>
              </w:rPr>
              <w:t>Dataset name</w:t>
            </w:r>
          </w:p>
        </w:tc>
        <w:tc>
          <w:tcPr>
            <w:tcW w:w="2551" w:type="dxa"/>
            <w:shd w:val="clear" w:color="auto" w:fill="D9D9D9" w:themeFill="background1" w:themeFillShade="D9"/>
          </w:tcPr>
          <w:p w14:paraId="37A73B07" w14:textId="77777777" w:rsidR="00C06217" w:rsidRPr="00C06217" w:rsidRDefault="00C06217" w:rsidP="00C06217">
            <w:pPr>
              <w:rPr>
                <w:b/>
                <w:bCs/>
              </w:rPr>
            </w:pPr>
            <w:r w:rsidRPr="00C06217">
              <w:rPr>
                <w:b/>
                <w:bCs/>
              </w:rPr>
              <w:t>Reference</w:t>
            </w:r>
          </w:p>
        </w:tc>
        <w:tc>
          <w:tcPr>
            <w:tcW w:w="851" w:type="dxa"/>
            <w:shd w:val="clear" w:color="auto" w:fill="D9D9D9" w:themeFill="background1" w:themeFillShade="D9"/>
          </w:tcPr>
          <w:p w14:paraId="25904B0B" w14:textId="77777777" w:rsidR="00C06217" w:rsidRPr="00C06217" w:rsidRDefault="00C06217" w:rsidP="00C06217">
            <w:pPr>
              <w:rPr>
                <w:b/>
                <w:bCs/>
              </w:rPr>
            </w:pPr>
            <w:r w:rsidRPr="00C06217">
              <w:rPr>
                <w:b/>
                <w:bCs/>
              </w:rPr>
              <w:t>Count</w:t>
            </w:r>
          </w:p>
        </w:tc>
      </w:tr>
      <w:tr w:rsidR="00C06217" w:rsidRPr="00C06217" w14:paraId="40D946F5" w14:textId="77777777" w:rsidTr="0083190F">
        <w:tc>
          <w:tcPr>
            <w:tcW w:w="906" w:type="dxa"/>
          </w:tcPr>
          <w:p w14:paraId="05563A89" w14:textId="77777777" w:rsidR="00C06217" w:rsidRPr="00C06217" w:rsidRDefault="00C06217" w:rsidP="00C06217">
            <w:r w:rsidRPr="00C06217">
              <w:t>1</w:t>
            </w:r>
          </w:p>
        </w:tc>
        <w:tc>
          <w:tcPr>
            <w:tcW w:w="5752" w:type="dxa"/>
          </w:tcPr>
          <w:p w14:paraId="581058C8" w14:textId="77777777" w:rsidR="00C06217" w:rsidRPr="00C06217" w:rsidRDefault="00C06217" w:rsidP="00C06217">
            <w:r w:rsidRPr="00C06217">
              <w:t>Geoscience Australia Portal</w:t>
            </w:r>
          </w:p>
        </w:tc>
        <w:tc>
          <w:tcPr>
            <w:tcW w:w="2551" w:type="dxa"/>
          </w:tcPr>
          <w:p w14:paraId="062AE7A5" w14:textId="5D66F66B" w:rsidR="00C06217" w:rsidRPr="00C06217" w:rsidRDefault="00B706CA" w:rsidP="00C06217">
            <w:r w:rsidRPr="00B706CA">
              <w:t>Geoscience Australia Portal (2022)</w:t>
            </w:r>
          </w:p>
        </w:tc>
        <w:tc>
          <w:tcPr>
            <w:tcW w:w="851" w:type="dxa"/>
          </w:tcPr>
          <w:p w14:paraId="37056980" w14:textId="77777777" w:rsidR="00C06217" w:rsidRPr="00C06217" w:rsidRDefault="00C06217" w:rsidP="00C06217">
            <w:r w:rsidRPr="00C06217">
              <w:t>1192</w:t>
            </w:r>
          </w:p>
        </w:tc>
      </w:tr>
      <w:tr w:rsidR="00C06217" w:rsidRPr="00C06217" w14:paraId="6FF4317E" w14:textId="77777777" w:rsidTr="0083190F">
        <w:tc>
          <w:tcPr>
            <w:tcW w:w="906" w:type="dxa"/>
          </w:tcPr>
          <w:p w14:paraId="6A83FBEB" w14:textId="77777777" w:rsidR="00C06217" w:rsidRPr="00C06217" w:rsidRDefault="00C06217" w:rsidP="00C06217">
            <w:r w:rsidRPr="00C06217">
              <w:t>2</w:t>
            </w:r>
          </w:p>
        </w:tc>
        <w:tc>
          <w:tcPr>
            <w:tcW w:w="5752" w:type="dxa"/>
          </w:tcPr>
          <w:p w14:paraId="64645B2F" w14:textId="32113481" w:rsidR="00725093" w:rsidRPr="00C06217" w:rsidRDefault="00C06217" w:rsidP="005A1530">
            <w:r w:rsidRPr="00C06217">
              <w:t>CSIRO Hydrogeochemical Mapping of the Australian Continent</w:t>
            </w:r>
            <w:r w:rsidR="005A1530">
              <w:t xml:space="preserve">; </w:t>
            </w:r>
            <w:proofErr w:type="spellStart"/>
            <w:r w:rsidR="00725093">
              <w:t>Hydrogeochemistry</w:t>
            </w:r>
            <w:proofErr w:type="spellEnd"/>
            <w:r w:rsidR="00725093">
              <w:t xml:space="preserve"> of </w:t>
            </w:r>
            <w:r w:rsidR="005A1530">
              <w:t>New South Wales</w:t>
            </w:r>
            <w:r w:rsidR="004D780A">
              <w:t>: Data Release</w:t>
            </w:r>
            <w:r w:rsidR="005A1530">
              <w:t xml:space="preserve">; </w:t>
            </w:r>
            <w:proofErr w:type="spellStart"/>
            <w:r w:rsidR="0067723D">
              <w:t>Hydrogeochemistry</w:t>
            </w:r>
            <w:proofErr w:type="spellEnd"/>
            <w:r w:rsidR="0067723D">
              <w:t xml:space="preserve"> of Northern Territory</w:t>
            </w:r>
            <w:r w:rsidR="004D780A">
              <w:t>: Data Release</w:t>
            </w:r>
            <w:r w:rsidR="0067723D">
              <w:t xml:space="preserve">; </w:t>
            </w:r>
            <w:proofErr w:type="spellStart"/>
            <w:r w:rsidR="0067723D">
              <w:t>Hydrogeochemistry</w:t>
            </w:r>
            <w:proofErr w:type="spellEnd"/>
            <w:r w:rsidR="0067723D">
              <w:t xml:space="preserve"> of Queensland</w:t>
            </w:r>
            <w:r w:rsidR="004D780A">
              <w:t>: Data Release</w:t>
            </w:r>
            <w:r w:rsidR="0067723D">
              <w:t xml:space="preserve">; </w:t>
            </w:r>
            <w:proofErr w:type="spellStart"/>
            <w:r w:rsidR="0067723D">
              <w:t>Hydrogeochemistry</w:t>
            </w:r>
            <w:proofErr w:type="spellEnd"/>
            <w:r w:rsidR="0067723D">
              <w:t xml:space="preserve"> of South Australia</w:t>
            </w:r>
            <w:r w:rsidR="004D780A">
              <w:t>: Data Release</w:t>
            </w:r>
            <w:r w:rsidR="0067723D">
              <w:t xml:space="preserve">; </w:t>
            </w:r>
            <w:proofErr w:type="spellStart"/>
            <w:r w:rsidR="0067723D">
              <w:t>Hydrogeochemistry</w:t>
            </w:r>
            <w:proofErr w:type="spellEnd"/>
            <w:r w:rsidR="0067723D">
              <w:t xml:space="preserve"> of </w:t>
            </w:r>
            <w:r w:rsidR="00556FD2">
              <w:t>Victoria</w:t>
            </w:r>
            <w:r w:rsidR="004D780A">
              <w:t>: Data Release</w:t>
            </w:r>
            <w:r w:rsidR="00556FD2">
              <w:t xml:space="preserve">; </w:t>
            </w:r>
            <w:proofErr w:type="spellStart"/>
            <w:r w:rsidR="00556FD2">
              <w:t>Hydrogeochemistry</w:t>
            </w:r>
            <w:proofErr w:type="spellEnd"/>
            <w:r w:rsidR="00556FD2">
              <w:t xml:space="preserve"> of </w:t>
            </w:r>
            <w:r w:rsidR="00556FD2">
              <w:lastRenderedPageBreak/>
              <w:t>Western Australia</w:t>
            </w:r>
            <w:r w:rsidR="004D780A">
              <w:t>: Data Release</w:t>
            </w:r>
            <w:r w:rsidR="00556FD2">
              <w:t xml:space="preserve">; </w:t>
            </w:r>
            <w:proofErr w:type="spellStart"/>
            <w:r w:rsidR="00556FD2">
              <w:t>Hydrogeochemistry</w:t>
            </w:r>
            <w:proofErr w:type="spellEnd"/>
            <w:r w:rsidR="00556FD2">
              <w:t xml:space="preserve"> of Tasmania</w:t>
            </w:r>
            <w:r w:rsidR="004D780A">
              <w:t>: Data Release</w:t>
            </w:r>
            <w:r w:rsidR="00556FD2">
              <w:t>.</w:t>
            </w:r>
          </w:p>
        </w:tc>
        <w:tc>
          <w:tcPr>
            <w:tcW w:w="2551" w:type="dxa"/>
          </w:tcPr>
          <w:p w14:paraId="790AFABB" w14:textId="12EB9845" w:rsidR="00C06217" w:rsidRPr="00C06217" w:rsidRDefault="00AA5364" w:rsidP="00C06217">
            <w:r w:rsidRPr="00BE06FD">
              <w:lastRenderedPageBreak/>
              <w:t>(Gray et al., 2019; Gray and Bardwell, 2016a, b, c, d, e, f; Henne and Reid, 2021)</w:t>
            </w:r>
          </w:p>
        </w:tc>
        <w:tc>
          <w:tcPr>
            <w:tcW w:w="851" w:type="dxa"/>
          </w:tcPr>
          <w:p w14:paraId="3541BDE9" w14:textId="6FA0B720" w:rsidR="00C06217" w:rsidRPr="00C06217" w:rsidRDefault="00C06217" w:rsidP="00C06217">
            <w:r w:rsidRPr="00C06217">
              <w:t>22</w:t>
            </w:r>
            <w:r w:rsidR="005560A7">
              <w:t>4944</w:t>
            </w:r>
          </w:p>
        </w:tc>
      </w:tr>
      <w:tr w:rsidR="00C06217" w:rsidRPr="00C06217" w14:paraId="5EAA917D" w14:textId="77777777" w:rsidTr="0083190F">
        <w:tc>
          <w:tcPr>
            <w:tcW w:w="906" w:type="dxa"/>
          </w:tcPr>
          <w:p w14:paraId="061B8F36" w14:textId="77777777" w:rsidR="00C06217" w:rsidRPr="00C06217" w:rsidRDefault="00C06217" w:rsidP="00C06217">
            <w:r w:rsidRPr="00C06217">
              <w:t>3</w:t>
            </w:r>
          </w:p>
        </w:tc>
        <w:tc>
          <w:tcPr>
            <w:tcW w:w="5752" w:type="dxa"/>
          </w:tcPr>
          <w:p w14:paraId="6A51B566" w14:textId="281F4EB6" w:rsidR="00C06217" w:rsidRPr="00C06217" w:rsidRDefault="00F36AF9" w:rsidP="00C06217">
            <w:r>
              <w:t>Dataset collated for the state of South Australia</w:t>
            </w:r>
          </w:p>
        </w:tc>
        <w:tc>
          <w:tcPr>
            <w:tcW w:w="2551" w:type="dxa"/>
          </w:tcPr>
          <w:p w14:paraId="5BA8FF64" w14:textId="26F1E20C" w:rsidR="00C06217" w:rsidRPr="00C06217" w:rsidRDefault="00B706CA" w:rsidP="00C06217">
            <w:r w:rsidRPr="00B706CA">
              <w:t>Broad (2020)</w:t>
            </w:r>
          </w:p>
        </w:tc>
        <w:tc>
          <w:tcPr>
            <w:tcW w:w="851" w:type="dxa"/>
          </w:tcPr>
          <w:p w14:paraId="7D5A8A66" w14:textId="6B539CCA" w:rsidR="00C06217" w:rsidRPr="00C06217" w:rsidRDefault="00C06217" w:rsidP="00C06217">
            <w:r w:rsidRPr="00C06217">
              <w:t>7</w:t>
            </w:r>
            <w:r w:rsidR="0042489E">
              <w:t>47</w:t>
            </w:r>
          </w:p>
        </w:tc>
      </w:tr>
      <w:tr w:rsidR="00C06217" w:rsidRPr="00C06217" w14:paraId="5296B5F8" w14:textId="77777777" w:rsidTr="0083190F">
        <w:tc>
          <w:tcPr>
            <w:tcW w:w="906" w:type="dxa"/>
          </w:tcPr>
          <w:p w14:paraId="509C4013" w14:textId="77777777" w:rsidR="00C06217" w:rsidRPr="00C06217" w:rsidRDefault="00C06217" w:rsidP="00C06217">
            <w:r w:rsidRPr="00C06217">
              <w:t>4</w:t>
            </w:r>
          </w:p>
        </w:tc>
        <w:tc>
          <w:tcPr>
            <w:tcW w:w="5752" w:type="dxa"/>
          </w:tcPr>
          <w:p w14:paraId="155306AD" w14:textId="77777777" w:rsidR="00C06217" w:rsidRPr="00C06217" w:rsidRDefault="00C06217" w:rsidP="00C06217">
            <w:r w:rsidRPr="00C06217">
              <w:t>Visualising Victoria’s Groundwater</w:t>
            </w:r>
          </w:p>
        </w:tc>
        <w:tc>
          <w:tcPr>
            <w:tcW w:w="2551" w:type="dxa"/>
          </w:tcPr>
          <w:p w14:paraId="2D33D24C" w14:textId="40F2A46D" w:rsidR="00C06217" w:rsidRPr="00C06217" w:rsidRDefault="00A67059" w:rsidP="00C06217">
            <w:proofErr w:type="spellStart"/>
            <w:r w:rsidRPr="00A67059">
              <w:t>FedUni</w:t>
            </w:r>
            <w:proofErr w:type="spellEnd"/>
            <w:r w:rsidRPr="00A67059">
              <w:t xml:space="preserve"> (2015)</w:t>
            </w:r>
          </w:p>
        </w:tc>
        <w:tc>
          <w:tcPr>
            <w:tcW w:w="851" w:type="dxa"/>
          </w:tcPr>
          <w:p w14:paraId="381770F9" w14:textId="77777777" w:rsidR="00C06217" w:rsidRPr="00C06217" w:rsidRDefault="00C06217" w:rsidP="00C06217">
            <w:r w:rsidRPr="00C06217">
              <w:t>51</w:t>
            </w:r>
          </w:p>
        </w:tc>
      </w:tr>
      <w:tr w:rsidR="00C06217" w:rsidRPr="00C06217" w14:paraId="4EA9B30C" w14:textId="77777777" w:rsidTr="0083190F">
        <w:tc>
          <w:tcPr>
            <w:tcW w:w="906" w:type="dxa"/>
          </w:tcPr>
          <w:p w14:paraId="7ACFBC17" w14:textId="77777777" w:rsidR="00C06217" w:rsidRPr="00C06217" w:rsidRDefault="00C06217" w:rsidP="00C06217">
            <w:r w:rsidRPr="00C06217">
              <w:t>5</w:t>
            </w:r>
          </w:p>
        </w:tc>
        <w:tc>
          <w:tcPr>
            <w:tcW w:w="5752" w:type="dxa"/>
          </w:tcPr>
          <w:p w14:paraId="0E6FA5C3" w14:textId="77777777" w:rsidR="00C06217" w:rsidRPr="00C06217" w:rsidRDefault="00C06217" w:rsidP="00C06217">
            <w:r w:rsidRPr="00C06217">
              <w:t>NT Government isotope dataset</w:t>
            </w:r>
          </w:p>
        </w:tc>
        <w:tc>
          <w:tcPr>
            <w:tcW w:w="2551" w:type="dxa"/>
          </w:tcPr>
          <w:p w14:paraId="6C36D06D" w14:textId="611307C1" w:rsidR="00C06217" w:rsidRPr="00C06217" w:rsidRDefault="002D1D2A" w:rsidP="00C06217">
            <w:r>
              <w:t>Tickell, pers. Comm. (12 April 2022)</w:t>
            </w:r>
            <w:r w:rsidRPr="00C06217">
              <w:t xml:space="preserve"> </w:t>
            </w:r>
          </w:p>
        </w:tc>
        <w:tc>
          <w:tcPr>
            <w:tcW w:w="851" w:type="dxa"/>
          </w:tcPr>
          <w:p w14:paraId="0DE6D458" w14:textId="77777777" w:rsidR="00C06217" w:rsidRPr="00C06217" w:rsidRDefault="00C06217" w:rsidP="00C06217">
            <w:r w:rsidRPr="00C06217">
              <w:t>20</w:t>
            </w:r>
          </w:p>
        </w:tc>
      </w:tr>
    </w:tbl>
    <w:p w14:paraId="332E77FF" w14:textId="00139B5C" w:rsidR="00DD3D52" w:rsidRDefault="00C06217" w:rsidP="00C06217">
      <w:pPr>
        <w:pStyle w:val="Heading1"/>
      </w:pPr>
      <w:r>
        <w:lastRenderedPageBreak/>
        <w:t>3. Collation of spatial datasets</w:t>
      </w:r>
    </w:p>
    <w:p w14:paraId="13C70600" w14:textId="1F9C7EB5" w:rsidR="00C06217" w:rsidRDefault="00D05E40" w:rsidP="00C06217">
      <w:r>
        <w:rPr>
          <w:noProof/>
          <w:szCs w:val="20"/>
          <w:lang w:val="en-US"/>
        </w:rPr>
        <w:drawing>
          <wp:inline distT="0" distB="0" distL="0" distR="0" wp14:anchorId="51B5A90A" wp14:editId="61F9D212">
            <wp:extent cx="5466705" cy="3343275"/>
            <wp:effectExtent l="0" t="0" r="1270" b="0"/>
            <wp:docPr id="1" name="Picture 1" descr="A map of australia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australia with different colors&#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116"/>
                    <a:stretch/>
                  </pic:blipFill>
                  <pic:spPr bwMode="auto">
                    <a:xfrm>
                      <a:off x="0" y="0"/>
                      <a:ext cx="5476205" cy="334908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9139DE" wp14:editId="23537626">
            <wp:extent cx="5281112"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852"/>
                    <a:stretch/>
                  </pic:blipFill>
                  <pic:spPr bwMode="auto">
                    <a:xfrm>
                      <a:off x="0" y="0"/>
                      <a:ext cx="5316168" cy="3259997"/>
                    </a:xfrm>
                    <a:prstGeom prst="rect">
                      <a:avLst/>
                    </a:prstGeom>
                    <a:noFill/>
                    <a:ln>
                      <a:noFill/>
                    </a:ln>
                    <a:extLst>
                      <a:ext uri="{53640926-AAD7-44D8-BBD7-CCE9431645EC}">
                        <a14:shadowObscured xmlns:a14="http://schemas.microsoft.com/office/drawing/2010/main"/>
                      </a:ext>
                    </a:extLst>
                  </pic:spPr>
                </pic:pic>
              </a:graphicData>
            </a:graphic>
          </wp:inline>
        </w:drawing>
      </w:r>
    </w:p>
    <w:p w14:paraId="5740599D" w14:textId="6EA9C430" w:rsidR="00E07A92" w:rsidRDefault="00E07A92" w:rsidP="00E07A92">
      <w:pPr>
        <w:pStyle w:val="Caption"/>
      </w:pPr>
      <w:r>
        <w:t>Figure S1</w:t>
      </w:r>
      <w:r w:rsidR="003B234E">
        <w:t>.</w:t>
      </w:r>
      <w:r w:rsidR="00646163">
        <w:t xml:space="preserve"> </w:t>
      </w:r>
      <w:r w:rsidRPr="003B234E">
        <w:rPr>
          <w:b w:val="0"/>
          <w:bCs w:val="0"/>
        </w:rPr>
        <w:t xml:space="preserve">Spatial datasets used in the study, including </w:t>
      </w:r>
      <w:r w:rsidRPr="00B93C42">
        <w:t>(a)</w:t>
      </w:r>
      <w:r w:rsidR="00DC0409">
        <w:rPr>
          <w:b w:val="0"/>
          <w:bCs w:val="0"/>
        </w:rPr>
        <w:t xml:space="preserve"> precipitation</w:t>
      </w:r>
      <w:r w:rsidR="00541972" w:rsidRPr="003B234E">
        <w:rPr>
          <w:b w:val="0"/>
          <w:bCs w:val="0"/>
        </w:rPr>
        <w:t xml:space="preserve">, </w:t>
      </w:r>
      <w:r w:rsidR="00541972" w:rsidRPr="00B93C42">
        <w:t>(b)</w:t>
      </w:r>
      <w:r w:rsidR="000F7284">
        <w:rPr>
          <w:b w:val="0"/>
          <w:bCs w:val="0"/>
        </w:rPr>
        <w:t xml:space="preserve"> PET</w:t>
      </w:r>
      <w:r w:rsidR="00541972" w:rsidRPr="003B234E">
        <w:rPr>
          <w:b w:val="0"/>
          <w:bCs w:val="0"/>
        </w:rPr>
        <w:t xml:space="preserve">, </w:t>
      </w:r>
      <w:r w:rsidR="00541972" w:rsidRPr="00B93C42">
        <w:t>(c)</w:t>
      </w:r>
      <w:r w:rsidR="000F7284">
        <w:rPr>
          <w:b w:val="0"/>
          <w:bCs w:val="0"/>
        </w:rPr>
        <w:t xml:space="preserve"> aridity index</w:t>
      </w:r>
      <w:r w:rsidR="00541972" w:rsidRPr="003B234E">
        <w:rPr>
          <w:b w:val="0"/>
          <w:bCs w:val="0"/>
        </w:rPr>
        <w:t xml:space="preserve">, </w:t>
      </w:r>
      <w:r w:rsidR="00541972" w:rsidRPr="00B93C42">
        <w:t>(d)</w:t>
      </w:r>
      <w:r w:rsidR="000F7284">
        <w:rPr>
          <w:b w:val="0"/>
          <w:bCs w:val="0"/>
        </w:rPr>
        <w:t xml:space="preserve"> </w:t>
      </w:r>
      <w:proofErr w:type="spellStart"/>
      <w:r w:rsidR="000F7284">
        <w:rPr>
          <w:b w:val="0"/>
          <w:bCs w:val="0"/>
        </w:rPr>
        <w:t>Köppen</w:t>
      </w:r>
      <w:proofErr w:type="spellEnd"/>
      <w:r w:rsidR="000F7284">
        <w:rPr>
          <w:b w:val="0"/>
          <w:bCs w:val="0"/>
        </w:rPr>
        <w:t>-Geiger</w:t>
      </w:r>
      <w:r w:rsidR="00541972" w:rsidRPr="003B234E">
        <w:rPr>
          <w:b w:val="0"/>
          <w:bCs w:val="0"/>
        </w:rPr>
        <w:t xml:space="preserve">, </w:t>
      </w:r>
      <w:r w:rsidR="00541972" w:rsidRPr="00B93C42">
        <w:t>(e)</w:t>
      </w:r>
      <w:r w:rsidR="000F7284">
        <w:rPr>
          <w:b w:val="0"/>
          <w:bCs w:val="0"/>
        </w:rPr>
        <w:t xml:space="preserve"> </w:t>
      </w:r>
      <w:r w:rsidR="00D96D2C">
        <w:rPr>
          <w:b w:val="0"/>
          <w:bCs w:val="0"/>
        </w:rPr>
        <w:t>rainfall seasonality</w:t>
      </w:r>
      <w:r w:rsidR="00541972" w:rsidRPr="003B234E">
        <w:rPr>
          <w:b w:val="0"/>
          <w:bCs w:val="0"/>
        </w:rPr>
        <w:t xml:space="preserve">, </w:t>
      </w:r>
      <w:r w:rsidR="00541972" w:rsidRPr="00B93C42">
        <w:t>(f)</w:t>
      </w:r>
      <w:r w:rsidR="00D96D2C">
        <w:rPr>
          <w:b w:val="0"/>
          <w:bCs w:val="0"/>
        </w:rPr>
        <w:t xml:space="preserve"> ground elevation</w:t>
      </w:r>
      <w:r w:rsidR="00541972" w:rsidRPr="003B234E">
        <w:rPr>
          <w:b w:val="0"/>
          <w:bCs w:val="0"/>
        </w:rPr>
        <w:t xml:space="preserve">, </w:t>
      </w:r>
      <w:r w:rsidR="00541972" w:rsidRPr="00B93C42">
        <w:t>(g)</w:t>
      </w:r>
      <w:r w:rsidR="00D96D2C">
        <w:rPr>
          <w:b w:val="0"/>
          <w:bCs w:val="0"/>
        </w:rPr>
        <w:t xml:space="preserve"> water table depth</w:t>
      </w:r>
      <w:r w:rsidR="00541972" w:rsidRPr="003B234E">
        <w:rPr>
          <w:b w:val="0"/>
          <w:bCs w:val="0"/>
        </w:rPr>
        <w:t xml:space="preserve">, </w:t>
      </w:r>
      <w:r w:rsidR="00541972" w:rsidRPr="00B93C42">
        <w:t>(h)</w:t>
      </w:r>
      <w:r w:rsidR="00D96D2C">
        <w:rPr>
          <w:b w:val="0"/>
          <w:bCs w:val="0"/>
        </w:rPr>
        <w:t xml:space="preserve"> </w:t>
      </w:r>
      <w:proofErr w:type="spellStart"/>
      <w:r w:rsidR="00D96D2C">
        <w:rPr>
          <w:b w:val="0"/>
          <w:bCs w:val="0"/>
        </w:rPr>
        <w:t>regolith</w:t>
      </w:r>
      <w:proofErr w:type="spellEnd"/>
      <w:r w:rsidR="00D96D2C">
        <w:rPr>
          <w:b w:val="0"/>
          <w:bCs w:val="0"/>
        </w:rPr>
        <w:t xml:space="preserve"> depth</w:t>
      </w:r>
      <w:r w:rsidR="00541972" w:rsidRPr="003B234E">
        <w:rPr>
          <w:b w:val="0"/>
          <w:bCs w:val="0"/>
        </w:rPr>
        <w:t xml:space="preserve">, </w:t>
      </w:r>
      <w:r w:rsidR="00541972" w:rsidRPr="00B93C42">
        <w:t>(i)</w:t>
      </w:r>
      <w:r w:rsidR="00D96D2C">
        <w:rPr>
          <w:b w:val="0"/>
          <w:bCs w:val="0"/>
        </w:rPr>
        <w:t xml:space="preserve"> slope</w:t>
      </w:r>
      <w:r w:rsidR="00541972" w:rsidRPr="003B234E">
        <w:rPr>
          <w:b w:val="0"/>
          <w:bCs w:val="0"/>
        </w:rPr>
        <w:t xml:space="preserve">, </w:t>
      </w:r>
      <w:r w:rsidR="00541972" w:rsidRPr="00B93C42">
        <w:t>(j)</w:t>
      </w:r>
      <w:r w:rsidR="00D96D2C">
        <w:rPr>
          <w:b w:val="0"/>
          <w:bCs w:val="0"/>
        </w:rPr>
        <w:t xml:space="preserve"> distance to coast</w:t>
      </w:r>
      <w:r w:rsidR="00541972" w:rsidRPr="003B234E">
        <w:rPr>
          <w:b w:val="0"/>
          <w:bCs w:val="0"/>
        </w:rPr>
        <w:t xml:space="preserve">, </w:t>
      </w:r>
      <w:r w:rsidR="00541972" w:rsidRPr="00B93C42">
        <w:t>(k)</w:t>
      </w:r>
      <w:r w:rsidR="00D96D2C">
        <w:rPr>
          <w:b w:val="0"/>
          <w:bCs w:val="0"/>
        </w:rPr>
        <w:t xml:space="preserve"> </w:t>
      </w:r>
      <w:r w:rsidR="007B138D">
        <w:rPr>
          <w:b w:val="0"/>
          <w:bCs w:val="0"/>
        </w:rPr>
        <w:t>sand percentage</w:t>
      </w:r>
      <w:r w:rsidR="00541972" w:rsidRPr="003B234E">
        <w:rPr>
          <w:b w:val="0"/>
          <w:bCs w:val="0"/>
        </w:rPr>
        <w:t xml:space="preserve">, </w:t>
      </w:r>
      <w:r w:rsidR="00541972" w:rsidRPr="00B93C42">
        <w:t>(l)</w:t>
      </w:r>
      <w:r w:rsidR="007B138D">
        <w:rPr>
          <w:b w:val="0"/>
          <w:bCs w:val="0"/>
        </w:rPr>
        <w:t xml:space="preserve"> silt percentage</w:t>
      </w:r>
      <w:r w:rsidR="00541972" w:rsidRPr="003B234E">
        <w:rPr>
          <w:b w:val="0"/>
          <w:bCs w:val="0"/>
        </w:rPr>
        <w:t xml:space="preserve">, </w:t>
      </w:r>
      <w:r w:rsidR="00541972" w:rsidRPr="00B93C42">
        <w:t>(m)</w:t>
      </w:r>
      <w:r w:rsidR="007B138D">
        <w:rPr>
          <w:b w:val="0"/>
          <w:bCs w:val="0"/>
        </w:rPr>
        <w:t xml:space="preserve"> clay percentage</w:t>
      </w:r>
      <w:r w:rsidR="00541972" w:rsidRPr="003B234E">
        <w:rPr>
          <w:b w:val="0"/>
          <w:bCs w:val="0"/>
        </w:rPr>
        <w:t xml:space="preserve">, </w:t>
      </w:r>
      <w:r w:rsidR="00541972" w:rsidRPr="00B93C42">
        <w:t>(n)</w:t>
      </w:r>
      <w:r w:rsidR="007B138D">
        <w:rPr>
          <w:b w:val="0"/>
          <w:bCs w:val="0"/>
        </w:rPr>
        <w:t xml:space="preserve"> surface geology</w:t>
      </w:r>
      <w:r w:rsidR="00DC0409">
        <w:rPr>
          <w:b w:val="0"/>
          <w:bCs w:val="0"/>
        </w:rPr>
        <w:t xml:space="preserve">, </w:t>
      </w:r>
      <w:r w:rsidR="00DC0409" w:rsidRPr="00B93C42">
        <w:t>(o)</w:t>
      </w:r>
      <w:r w:rsidR="007B138D">
        <w:rPr>
          <w:b w:val="0"/>
          <w:bCs w:val="0"/>
        </w:rPr>
        <w:t xml:space="preserve"> soil class</w:t>
      </w:r>
      <w:r w:rsidR="00DC0409">
        <w:rPr>
          <w:b w:val="0"/>
          <w:bCs w:val="0"/>
        </w:rPr>
        <w:t xml:space="preserve">, </w:t>
      </w:r>
      <w:r w:rsidR="00DC0409" w:rsidRPr="00B93C42">
        <w:t>(p)</w:t>
      </w:r>
      <w:r w:rsidR="007B138D">
        <w:rPr>
          <w:b w:val="0"/>
          <w:bCs w:val="0"/>
        </w:rPr>
        <w:t xml:space="preserve"> NDVI</w:t>
      </w:r>
      <w:r w:rsidR="00DC0409">
        <w:rPr>
          <w:b w:val="0"/>
          <w:bCs w:val="0"/>
        </w:rPr>
        <w:t xml:space="preserve">, </w:t>
      </w:r>
      <w:r w:rsidR="00DC0409" w:rsidRPr="00B93C42">
        <w:t>(q)</w:t>
      </w:r>
      <w:r w:rsidR="007B138D">
        <w:rPr>
          <w:b w:val="0"/>
          <w:bCs w:val="0"/>
        </w:rPr>
        <w:t xml:space="preserve"> </w:t>
      </w:r>
      <w:r w:rsidR="00646163">
        <w:rPr>
          <w:b w:val="0"/>
          <w:bCs w:val="0"/>
        </w:rPr>
        <w:t>vegetation class</w:t>
      </w:r>
      <w:r w:rsidR="00DC0409">
        <w:rPr>
          <w:b w:val="0"/>
          <w:bCs w:val="0"/>
        </w:rPr>
        <w:t xml:space="preserve">, </w:t>
      </w:r>
      <w:r w:rsidR="00DC0409" w:rsidRPr="00B93C42">
        <w:t>(r)</w:t>
      </w:r>
      <w:r w:rsidR="00646163">
        <w:rPr>
          <w:b w:val="0"/>
          <w:bCs w:val="0"/>
        </w:rPr>
        <w:t xml:space="preserve"> halite deposit in the Amadeus Basin.</w:t>
      </w:r>
    </w:p>
    <w:p w14:paraId="2D53036A" w14:textId="13CFD042" w:rsidR="00541972" w:rsidRDefault="00541972" w:rsidP="00541972">
      <w:pPr>
        <w:pStyle w:val="Heading1"/>
      </w:pPr>
      <w:r>
        <w:lastRenderedPageBreak/>
        <w:t>3. Data filtering process</w:t>
      </w:r>
    </w:p>
    <w:p w14:paraId="79558048" w14:textId="120DC0A0" w:rsidR="00217DE7" w:rsidRDefault="00217DE7" w:rsidP="00217DE7">
      <w:r>
        <w:t>The data filtering process is summarised below, detailing the data that were excluded in each step, and the studies in the literature where these have previously been implemented:</w:t>
      </w:r>
    </w:p>
    <w:p w14:paraId="2914D3B9" w14:textId="64386833" w:rsidR="00CE6060" w:rsidRDefault="00CE6060" w:rsidP="00217DE7">
      <w:pPr>
        <w:pStyle w:val="ListParagraph"/>
        <w:numPr>
          <w:ilvl w:val="0"/>
          <w:numId w:val="5"/>
        </w:numPr>
      </w:pPr>
      <w:r w:rsidRPr="00CE6060">
        <w:t>Remove bores where the screen mid-point ≥150 m below ground surface (</w:t>
      </w:r>
      <w:proofErr w:type="spellStart"/>
      <w:r w:rsidRPr="00CE6060">
        <w:t>bgs</w:t>
      </w:r>
      <w:proofErr w:type="spellEnd"/>
      <w:r w:rsidRPr="00CE6060">
        <w:t xml:space="preserve">) to approximate the upper unconfined aquifer. Process as per </w:t>
      </w:r>
      <w:r w:rsidR="00436BB7" w:rsidRPr="00436BB7">
        <w:t>Crosbie and Rachakonda (2021)</w:t>
      </w:r>
      <w:r w:rsidRPr="00CE6060">
        <w:t xml:space="preserve"> and </w:t>
      </w:r>
      <w:r w:rsidR="00436BB7" w:rsidRPr="00436BB7">
        <w:t>Crosbie et al. (2022)</w:t>
      </w:r>
      <w:r w:rsidR="00436BB7">
        <w:t>.</w:t>
      </w:r>
      <w:r w:rsidRPr="00CE6060">
        <w:t xml:space="preserve"> This step may not remove all bores screened in confined aquifer systems, however, challenges in implementing local-scale analyses to determine aquifer type were at hand due to the large scale of the study. Therefore, some areas affected by this limitation will have recharge areas located a large distance away from the point recharge estimate, and not necessarily be representative of actual conditions.</w:t>
      </w:r>
    </w:p>
    <w:p w14:paraId="57D83E5A" w14:textId="134F78FC" w:rsidR="008E788B" w:rsidRDefault="008E788B" w:rsidP="00217DE7">
      <w:pPr>
        <w:pStyle w:val="ListParagraph"/>
        <w:numPr>
          <w:ilvl w:val="0"/>
          <w:numId w:val="5"/>
        </w:numPr>
      </w:pPr>
      <w:r w:rsidRPr="008E788B">
        <w:t xml:space="preserve">Remove bores where the mean chloride concentration &lt;2 </w:t>
      </w:r>
      <w:r w:rsidR="00C31E9A">
        <w:t>mg L</w:t>
      </w:r>
      <w:r w:rsidR="00C31E9A" w:rsidRPr="00C31E9A">
        <w:rPr>
          <w:vertAlign w:val="superscript"/>
        </w:rPr>
        <w:t>-1</w:t>
      </w:r>
      <w:r w:rsidRPr="008E788B">
        <w:t xml:space="preserve"> as such low chloride values </w:t>
      </w:r>
      <w:proofErr w:type="gramStart"/>
      <w:r w:rsidRPr="008E788B">
        <w:t>are</w:t>
      </w:r>
      <w:proofErr w:type="gramEnd"/>
      <w:r w:rsidRPr="008E788B">
        <w:t xml:space="preserve"> closer to the concentration of rainfall and likely not representative of groundwater. These values are more likely the result of poorly sealed/unsealed bores, leading to rainfall contamination, or error in transcription of data, or analytical error. Process as per </w:t>
      </w:r>
      <w:r w:rsidR="00CB399C" w:rsidRPr="00436BB7">
        <w:t>Crosbie and Rachakonda (2021)</w:t>
      </w:r>
      <w:r w:rsidR="00CB399C" w:rsidRPr="00CE6060">
        <w:t xml:space="preserve"> and </w:t>
      </w:r>
      <w:r w:rsidR="00CB399C" w:rsidRPr="00436BB7">
        <w:t>Crosbie et al. (2022)</w:t>
      </w:r>
      <w:r w:rsidRPr="008E788B">
        <w:t>.</w:t>
      </w:r>
    </w:p>
    <w:p w14:paraId="4087FFC8" w14:textId="40411D87" w:rsidR="00D669D1" w:rsidRDefault="00D669D1" w:rsidP="00217DE7">
      <w:pPr>
        <w:pStyle w:val="ListParagraph"/>
        <w:numPr>
          <w:ilvl w:val="0"/>
          <w:numId w:val="5"/>
        </w:numPr>
      </w:pPr>
      <w:r w:rsidRPr="00D669D1">
        <w:t xml:space="preserve">Remove bores where the mean chloride concentration ≥2,000 </w:t>
      </w:r>
      <w:r w:rsidR="00C31E9A">
        <w:t>mg L</w:t>
      </w:r>
      <w:r w:rsidR="00C31E9A" w:rsidRPr="00C31E9A">
        <w:rPr>
          <w:vertAlign w:val="superscript"/>
        </w:rPr>
        <w:t>-1</w:t>
      </w:r>
      <w:r w:rsidRPr="00D669D1">
        <w:t xml:space="preserve"> and where depth to the water table ≤1 m </w:t>
      </w:r>
      <w:proofErr w:type="spellStart"/>
      <w:r w:rsidRPr="00D669D1">
        <w:t>bgs</w:t>
      </w:r>
      <w:proofErr w:type="spellEnd"/>
      <w:r w:rsidRPr="00D669D1">
        <w:t xml:space="preserve">. Bores ≥2,000 </w:t>
      </w:r>
      <w:r w:rsidR="00C31E9A">
        <w:t>mg L</w:t>
      </w:r>
      <w:r w:rsidR="00C31E9A" w:rsidRPr="00C31E9A">
        <w:rPr>
          <w:vertAlign w:val="superscript"/>
        </w:rPr>
        <w:t>-1</w:t>
      </w:r>
      <w:r w:rsidRPr="00D669D1">
        <w:t xml:space="preserve"> chloride are likely to be in groundwater discharge areas or downstream of discharge areas as suggested by </w:t>
      </w:r>
      <w:r w:rsidR="00CB399C" w:rsidRPr="00436BB7">
        <w:t>Crosbie et al. (2022)</w:t>
      </w:r>
      <w:r w:rsidRPr="00D669D1">
        <w:t xml:space="preserve">. Process modified from </w:t>
      </w:r>
      <w:r w:rsidR="00CB399C" w:rsidRPr="00436BB7">
        <w:t>Crosbie and Rachakonda (2021)</w:t>
      </w:r>
      <w:r w:rsidR="00CB399C" w:rsidRPr="00CE6060">
        <w:t xml:space="preserve"> and </w:t>
      </w:r>
      <w:r w:rsidR="00CB399C" w:rsidRPr="00436BB7">
        <w:t>Crosbie et al. (2022)</w:t>
      </w:r>
      <w:r w:rsidRPr="00D669D1">
        <w:t>.</w:t>
      </w:r>
    </w:p>
    <w:p w14:paraId="7A6A4B58" w14:textId="1D954965" w:rsidR="00603B32" w:rsidRDefault="00603B32" w:rsidP="00217DE7">
      <w:pPr>
        <w:pStyle w:val="ListParagraph"/>
        <w:numPr>
          <w:ilvl w:val="0"/>
          <w:numId w:val="5"/>
        </w:numPr>
      </w:pPr>
      <w:r w:rsidRPr="00603B32">
        <w:t xml:space="preserve">Remove bores where the location intersects the known thick underground halite deposit within the Amadeus Basin. The halite deposit in the Amadeus Basin is the only deposit recorded by Geoscience Australia </w:t>
      </w:r>
      <w:r w:rsidR="00041C88" w:rsidRPr="00041C88">
        <w:t>(Feitz et al., 2019)</w:t>
      </w:r>
      <w:r w:rsidRPr="00603B32">
        <w:t xml:space="preserve"> that is located at a shallow enough depth (i.e., from surface/near-surface to more than 215 m </w:t>
      </w:r>
      <w:proofErr w:type="spellStart"/>
      <w:r w:rsidRPr="00603B32">
        <w:t>bgs</w:t>
      </w:r>
      <w:proofErr w:type="spellEnd"/>
      <w:r w:rsidRPr="00603B32">
        <w:t>) to be a potential source of chloride for the bores in our dataset.</w:t>
      </w:r>
    </w:p>
    <w:p w14:paraId="7B014FD1" w14:textId="7350C241" w:rsidR="00801A0C" w:rsidRDefault="00060262" w:rsidP="00217DE7">
      <w:pPr>
        <w:pStyle w:val="ListParagraph"/>
        <w:numPr>
          <w:ilvl w:val="0"/>
          <w:numId w:val="5"/>
        </w:numPr>
      </w:pPr>
      <w:r w:rsidRPr="00060262">
        <w:t xml:space="preserve">Remove bores that are located &lt;1 km away from the coast. Coastal areas are prone to having large spatial variability of chloride deposition </w:t>
      </w:r>
      <w:r w:rsidR="000E77C0" w:rsidRPr="000E77C0">
        <w:t>(Guan et al., 2010; Alcalá and Custodio, 2008)</w:t>
      </w:r>
      <w:r w:rsidRPr="00060262">
        <w:t xml:space="preserve">, which introduces large uncertainty into recharge estimates. Coastal vegetation can substantially increase the interception of dry deposition, which enhances chloride input to aquifers beneath tree canopies (e.g., </w:t>
      </w:r>
      <w:r w:rsidR="005B4114" w:rsidRPr="005B4114">
        <w:t>Deng et al., 2013</w:t>
      </w:r>
      <w:r w:rsidRPr="00060262">
        <w:t xml:space="preserve">). This additional source of chloride may not be captured in samplers that generally are positioned in open areas, which could result in an underestimation of recharge through the CMB method. Furthermore, coastal aquifers are likely to have additional chloride sources resulting from seawater intrusion (e.g., </w:t>
      </w:r>
      <w:r w:rsidR="005B4114" w:rsidRPr="005B4114">
        <w:t>Park et al., 2012; Costall et al., 2020</w:t>
      </w:r>
      <w:r w:rsidRPr="00060262">
        <w:t xml:space="preserve">) and relict seawater trapped in low permeability sediments during past high sea level stands that have yet to be flushed from the system (e.g., </w:t>
      </w:r>
      <w:r w:rsidR="005F5136" w:rsidRPr="005F5136">
        <w:t>Lenahan and Bristow, 2010; Lee et al., 2016</w:t>
      </w:r>
      <w:r w:rsidRPr="00060262">
        <w:t>).</w:t>
      </w:r>
    </w:p>
    <w:p w14:paraId="0A0FD4C6" w14:textId="4A54CAA6" w:rsidR="00801A0C" w:rsidRDefault="00801A0C" w:rsidP="00217DE7">
      <w:pPr>
        <w:pStyle w:val="ListParagraph"/>
        <w:numPr>
          <w:ilvl w:val="0"/>
          <w:numId w:val="5"/>
        </w:numPr>
      </w:pPr>
      <w:r w:rsidRPr="00801A0C">
        <w:t xml:space="preserve">Remove bores that that have a recharge ratio (R/P) ≥1 (following </w:t>
      </w:r>
      <w:r w:rsidR="003B234E" w:rsidRPr="003B234E">
        <w:t>West et al., 2023</w:t>
      </w:r>
      <w:r w:rsidRPr="00801A0C">
        <w:t>). Having an R/P greater than 1 means that annual recharge is greater than annual rainfall, which suggests an additional source of water and chloride.</w:t>
      </w:r>
    </w:p>
    <w:p w14:paraId="3669F6EB" w14:textId="4E60FD86" w:rsidR="00626E82" w:rsidRDefault="00E11234" w:rsidP="00626E82">
      <w:pPr>
        <w:pStyle w:val="Heading1"/>
      </w:pPr>
      <w:r>
        <w:lastRenderedPageBreak/>
        <w:t>4. Distribution of chloride data</w:t>
      </w:r>
    </w:p>
    <w:p w14:paraId="3E374852" w14:textId="0A25E532" w:rsidR="00340582" w:rsidRDefault="00611B6D" w:rsidP="00340582">
      <w:pPr>
        <w:keepNext/>
      </w:pPr>
      <w:r>
        <w:rPr>
          <w:noProof/>
        </w:rPr>
        <w:drawing>
          <wp:inline distT="0" distB="0" distL="0" distR="0" wp14:anchorId="329BD638" wp14:editId="19AFD909">
            <wp:extent cx="6369050" cy="25520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69050" cy="2552065"/>
                    </a:xfrm>
                    <a:prstGeom prst="rect">
                      <a:avLst/>
                    </a:prstGeom>
                    <a:noFill/>
                    <a:ln>
                      <a:noFill/>
                    </a:ln>
                  </pic:spPr>
                </pic:pic>
              </a:graphicData>
            </a:graphic>
          </wp:inline>
        </w:drawing>
      </w:r>
    </w:p>
    <w:p w14:paraId="449C757C" w14:textId="69F2A559" w:rsidR="00E11234" w:rsidRDefault="00340582" w:rsidP="00340582">
      <w:pPr>
        <w:pStyle w:val="Caption"/>
      </w:pPr>
      <w:r>
        <w:t>Figure S2</w:t>
      </w:r>
      <w:r w:rsidR="003B234E">
        <w:t xml:space="preserve">. </w:t>
      </w:r>
      <w:r w:rsidR="005E624F" w:rsidRPr="003B234E">
        <w:rPr>
          <w:b w:val="0"/>
          <w:bCs w:val="0"/>
        </w:rPr>
        <w:t>Distribu</w:t>
      </w:r>
      <w:r w:rsidR="00550E65" w:rsidRPr="003B234E">
        <w:rPr>
          <w:b w:val="0"/>
          <w:bCs w:val="0"/>
        </w:rPr>
        <w:t>tion of groundwater chloride concentrations</w:t>
      </w:r>
      <w:r w:rsidR="00B0081C" w:rsidRPr="003B234E">
        <w:rPr>
          <w:b w:val="0"/>
          <w:bCs w:val="0"/>
        </w:rPr>
        <w:t xml:space="preserve"> </w:t>
      </w:r>
      <w:r w:rsidR="00DF4335" w:rsidRPr="003B234E">
        <w:rPr>
          <w:b w:val="0"/>
          <w:bCs w:val="0"/>
        </w:rPr>
        <w:t>highlighting</w:t>
      </w:r>
      <w:r w:rsidR="00B0081C" w:rsidRPr="003B234E">
        <w:rPr>
          <w:b w:val="0"/>
          <w:bCs w:val="0"/>
        </w:rPr>
        <w:t xml:space="preserve"> </w:t>
      </w:r>
      <w:r w:rsidR="00B0081C" w:rsidRPr="003B234E">
        <w:t>(a)</w:t>
      </w:r>
      <w:r w:rsidR="00B0081C" w:rsidRPr="003B234E">
        <w:rPr>
          <w:b w:val="0"/>
          <w:bCs w:val="0"/>
        </w:rPr>
        <w:t xml:space="preserve"> the large range and variability in chloride concentrations </w:t>
      </w:r>
      <w:r w:rsidR="00F729F1" w:rsidRPr="003B234E">
        <w:rPr>
          <w:b w:val="0"/>
          <w:bCs w:val="0"/>
        </w:rPr>
        <w:t xml:space="preserve">&lt;150 m </w:t>
      </w:r>
      <w:r w:rsidR="00A74225" w:rsidRPr="003B234E">
        <w:rPr>
          <w:b w:val="0"/>
          <w:bCs w:val="0"/>
        </w:rPr>
        <w:t>below the ground surface</w:t>
      </w:r>
      <w:r w:rsidR="00A323BA" w:rsidRPr="003B234E">
        <w:rPr>
          <w:b w:val="0"/>
          <w:bCs w:val="0"/>
        </w:rPr>
        <w:t xml:space="preserve"> (</w:t>
      </w:r>
      <w:proofErr w:type="spellStart"/>
      <w:r w:rsidR="00A323BA" w:rsidRPr="003B234E">
        <w:rPr>
          <w:b w:val="0"/>
          <w:bCs w:val="0"/>
        </w:rPr>
        <w:t>bgs</w:t>
      </w:r>
      <w:proofErr w:type="spellEnd"/>
      <w:r w:rsidR="00A323BA" w:rsidRPr="003B234E">
        <w:rPr>
          <w:b w:val="0"/>
          <w:bCs w:val="0"/>
        </w:rPr>
        <w:t>)</w:t>
      </w:r>
      <w:r w:rsidR="00A74225" w:rsidRPr="003B234E">
        <w:rPr>
          <w:b w:val="0"/>
          <w:bCs w:val="0"/>
        </w:rPr>
        <w:t>, that does not differ much from Figure 1a in the manuscript (containing values from all depths)</w:t>
      </w:r>
      <w:r w:rsidR="00DF4335" w:rsidRPr="003B234E">
        <w:rPr>
          <w:b w:val="0"/>
          <w:bCs w:val="0"/>
        </w:rPr>
        <w:t xml:space="preserve">, </w:t>
      </w:r>
      <w:r w:rsidR="00DF4335" w:rsidRPr="003B234E">
        <w:t>(b)</w:t>
      </w:r>
      <w:r w:rsidR="00DF4335" w:rsidRPr="003B234E">
        <w:rPr>
          <w:b w:val="0"/>
          <w:bCs w:val="0"/>
        </w:rPr>
        <w:t xml:space="preserve"> </w:t>
      </w:r>
      <w:r w:rsidR="005A1A1D" w:rsidRPr="003B234E">
        <w:rPr>
          <w:b w:val="0"/>
          <w:bCs w:val="0"/>
        </w:rPr>
        <w:t>chloride concentrations in bores 150</w:t>
      </w:r>
      <w:r w:rsidR="00191E50" w:rsidRPr="003B234E">
        <w:rPr>
          <w:b w:val="0"/>
          <w:bCs w:val="0"/>
        </w:rPr>
        <w:t>–</w:t>
      </w:r>
      <w:r w:rsidR="006D377C" w:rsidRPr="003B234E">
        <w:rPr>
          <w:b w:val="0"/>
          <w:bCs w:val="0"/>
        </w:rPr>
        <w:t>450</w:t>
      </w:r>
      <w:r w:rsidR="00A323BA" w:rsidRPr="003B234E">
        <w:rPr>
          <w:b w:val="0"/>
          <w:bCs w:val="0"/>
        </w:rPr>
        <w:t xml:space="preserve"> m </w:t>
      </w:r>
      <w:proofErr w:type="spellStart"/>
      <w:r w:rsidR="00A323BA" w:rsidRPr="003B234E">
        <w:rPr>
          <w:b w:val="0"/>
          <w:bCs w:val="0"/>
        </w:rPr>
        <w:t>bgs</w:t>
      </w:r>
      <w:proofErr w:type="spellEnd"/>
      <w:r w:rsidR="00A323BA" w:rsidRPr="003B234E">
        <w:rPr>
          <w:b w:val="0"/>
          <w:bCs w:val="0"/>
        </w:rPr>
        <w:t xml:space="preserve">, </w:t>
      </w:r>
      <w:r w:rsidR="00A323BA" w:rsidRPr="00E5620B">
        <w:t>(c)</w:t>
      </w:r>
      <w:r w:rsidR="00A323BA" w:rsidRPr="003B234E">
        <w:rPr>
          <w:b w:val="0"/>
          <w:bCs w:val="0"/>
        </w:rPr>
        <w:t xml:space="preserve"> chloride concentrations in bores &gt;450 m </w:t>
      </w:r>
      <w:proofErr w:type="spellStart"/>
      <w:r w:rsidR="00A323BA" w:rsidRPr="003B234E">
        <w:rPr>
          <w:b w:val="0"/>
          <w:bCs w:val="0"/>
        </w:rPr>
        <w:t>bgs</w:t>
      </w:r>
      <w:proofErr w:type="spellEnd"/>
      <w:r w:rsidR="00A323BA" w:rsidRPr="003B234E">
        <w:rPr>
          <w:b w:val="0"/>
          <w:bCs w:val="0"/>
        </w:rPr>
        <w:t xml:space="preserve">, </w:t>
      </w:r>
      <w:r w:rsidR="00343B8A" w:rsidRPr="003B234E">
        <w:rPr>
          <w:b w:val="0"/>
          <w:bCs w:val="0"/>
        </w:rPr>
        <w:t>many of which are located within the Great Artesian Basin.</w:t>
      </w:r>
    </w:p>
    <w:p w14:paraId="0069594A" w14:textId="0C28EC83" w:rsidR="00343B8A" w:rsidRDefault="00233630" w:rsidP="00343B8A">
      <w:pPr>
        <w:pStyle w:val="Heading1"/>
      </w:pPr>
      <w:r>
        <w:t xml:space="preserve">5. </w:t>
      </w:r>
      <w:proofErr w:type="gramStart"/>
      <w:r w:rsidR="00343B8A">
        <w:t>Random forest</w:t>
      </w:r>
      <w:proofErr w:type="gramEnd"/>
      <w:r w:rsidR="00343B8A">
        <w:t xml:space="preserve"> model</w:t>
      </w:r>
    </w:p>
    <w:p w14:paraId="0F6A6B89" w14:textId="4A3C194E" w:rsidR="00233630" w:rsidRDefault="00756BE0" w:rsidP="00233630">
      <w:r w:rsidRPr="0097036E">
        <w:rPr>
          <w:noProof/>
          <w:szCs w:val="20"/>
        </w:rPr>
        <w:drawing>
          <wp:inline distT="0" distB="0" distL="0" distR="0" wp14:anchorId="7EA3A9F6" wp14:editId="743A5683">
            <wp:extent cx="6333871" cy="2657475"/>
            <wp:effectExtent l="0" t="0" r="0" b="0"/>
            <wp:docPr id="24" name="Picture 24" descr="A comparison of a number of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mparison of a number of images&#10;&#10;Description automatically generated with medium confidence"/>
                    <pic:cNvPicPr/>
                  </pic:nvPicPr>
                  <pic:blipFill>
                    <a:blip r:embed="rId42"/>
                    <a:stretch>
                      <a:fillRect/>
                    </a:stretch>
                  </pic:blipFill>
                  <pic:spPr>
                    <a:xfrm>
                      <a:off x="0" y="0"/>
                      <a:ext cx="6337224" cy="2658882"/>
                    </a:xfrm>
                    <a:prstGeom prst="rect">
                      <a:avLst/>
                    </a:prstGeom>
                  </pic:spPr>
                </pic:pic>
              </a:graphicData>
            </a:graphic>
          </wp:inline>
        </w:drawing>
      </w:r>
    </w:p>
    <w:p w14:paraId="3029C41C" w14:textId="7CAB9D68" w:rsidR="00F859C6" w:rsidRDefault="00756BE0" w:rsidP="00756BE0">
      <w:pPr>
        <w:pStyle w:val="Caption"/>
        <w:rPr>
          <w:b w:val="0"/>
          <w:bCs w:val="0"/>
        </w:rPr>
      </w:pPr>
      <w:r>
        <w:t>Figure S3</w:t>
      </w:r>
      <w:r w:rsidR="003B234E">
        <w:t>.</w:t>
      </w:r>
      <w:r w:rsidR="00E5620B">
        <w:t xml:space="preserve"> </w:t>
      </w:r>
      <w:r w:rsidRPr="003B234E">
        <w:rPr>
          <w:b w:val="0"/>
          <w:bCs w:val="0"/>
        </w:rPr>
        <w:t xml:space="preserve">Location and point density of </w:t>
      </w:r>
      <w:r w:rsidRPr="003B234E">
        <w:t>(a)</w:t>
      </w:r>
      <w:r w:rsidRPr="003B234E">
        <w:rPr>
          <w:b w:val="0"/>
          <w:bCs w:val="0"/>
        </w:rPr>
        <w:t xml:space="preserve"> </w:t>
      </w:r>
      <w:r w:rsidR="00A37D0B" w:rsidRPr="003B234E">
        <w:rPr>
          <w:b w:val="0"/>
          <w:bCs w:val="0"/>
        </w:rPr>
        <w:t xml:space="preserve">data used to train the random forest </w:t>
      </w:r>
      <w:r w:rsidR="00575DFD" w:rsidRPr="003B234E">
        <w:rPr>
          <w:b w:val="0"/>
          <w:bCs w:val="0"/>
        </w:rPr>
        <w:t xml:space="preserve">regression </w:t>
      </w:r>
      <w:r w:rsidR="00A37D0B" w:rsidRPr="003B234E">
        <w:rPr>
          <w:b w:val="0"/>
          <w:bCs w:val="0"/>
        </w:rPr>
        <w:t xml:space="preserve">models; </w:t>
      </w:r>
      <w:r w:rsidR="00A37D0B" w:rsidRPr="003B234E">
        <w:t>(b)</w:t>
      </w:r>
      <w:r w:rsidR="00A37D0B" w:rsidRPr="003B234E">
        <w:rPr>
          <w:b w:val="0"/>
          <w:bCs w:val="0"/>
        </w:rPr>
        <w:t xml:space="preserve"> </w:t>
      </w:r>
      <w:r w:rsidR="00575DFD" w:rsidRPr="003B234E">
        <w:rPr>
          <w:b w:val="0"/>
          <w:bCs w:val="0"/>
        </w:rPr>
        <w:t>validation data used in the random forest regression models.</w:t>
      </w:r>
    </w:p>
    <w:p w14:paraId="5EC28A01" w14:textId="77777777" w:rsidR="00F859C6" w:rsidRDefault="00F859C6">
      <w:pPr>
        <w:spacing w:line="240" w:lineRule="auto"/>
        <w:jc w:val="left"/>
        <w:rPr>
          <w:sz w:val="18"/>
          <w:szCs w:val="18"/>
        </w:rPr>
      </w:pPr>
      <w:r>
        <w:rPr>
          <w:b/>
          <w:bCs/>
        </w:rPr>
        <w:br w:type="page"/>
      </w:r>
    </w:p>
    <w:p w14:paraId="0DA8C7F5" w14:textId="113E4BBE" w:rsidR="006626B4" w:rsidRPr="006626B4" w:rsidRDefault="006626B4" w:rsidP="006626B4">
      <w:pPr>
        <w:pStyle w:val="Caption"/>
      </w:pPr>
      <w:r>
        <w:lastRenderedPageBreak/>
        <w:t>Table S2</w:t>
      </w:r>
      <w:r w:rsidR="00E5620B">
        <w:t>.</w:t>
      </w:r>
      <w:r>
        <w:t xml:space="preserve"> </w:t>
      </w:r>
      <w:r w:rsidR="00853592" w:rsidRPr="00E5620B">
        <w:rPr>
          <w:b w:val="0"/>
          <w:bCs w:val="0"/>
        </w:rPr>
        <w:t xml:space="preserve">Results from adding a ninth variable on top of the best performing </w:t>
      </w:r>
      <w:r w:rsidR="00FE0E18" w:rsidRPr="00E5620B">
        <w:rPr>
          <w:b w:val="0"/>
          <w:bCs w:val="0"/>
        </w:rPr>
        <w:t>8-</w:t>
      </w:r>
      <w:r w:rsidR="00853592" w:rsidRPr="00E5620B">
        <w:rPr>
          <w:b w:val="0"/>
          <w:bCs w:val="0"/>
        </w:rPr>
        <w:t>variable model showing optimal number of trees in each forest, training score (R</w:t>
      </w:r>
      <w:r w:rsidR="00853592" w:rsidRPr="00E5620B">
        <w:rPr>
          <w:b w:val="0"/>
          <w:bCs w:val="0"/>
          <w:vertAlign w:val="superscript"/>
        </w:rPr>
        <w:t>2</w:t>
      </w:r>
      <w:r w:rsidR="00853592" w:rsidRPr="00E5620B">
        <w:rPr>
          <w:b w:val="0"/>
          <w:bCs w:val="0"/>
        </w:rPr>
        <w:t>) external validation test score (R</w:t>
      </w:r>
      <w:r w:rsidR="00853592" w:rsidRPr="00E5620B">
        <w:rPr>
          <w:b w:val="0"/>
          <w:bCs w:val="0"/>
          <w:vertAlign w:val="superscript"/>
        </w:rPr>
        <w:t>2</w:t>
      </w:r>
      <w:r w:rsidR="00853592" w:rsidRPr="00E5620B">
        <w:rPr>
          <w:b w:val="0"/>
          <w:bCs w:val="0"/>
        </w:rPr>
        <w:t>), root mean square error (RMSE), and mean absolute error (MAE),</w:t>
      </w:r>
      <w:r w:rsidR="005165A7" w:rsidRPr="00E5620B">
        <w:rPr>
          <w:b w:val="0"/>
          <w:bCs w:val="0"/>
        </w:rPr>
        <w:t xml:space="preserve"> where </w:t>
      </w:r>
      <w:r w:rsidR="00853592" w:rsidRPr="00E5620B">
        <w:rPr>
          <w:b w:val="0"/>
          <w:bCs w:val="0"/>
        </w:rPr>
        <w:t>P=precipitation, AI=aridity index, PET=potential evapotranspiration, KG=</w:t>
      </w:r>
      <w:proofErr w:type="spellStart"/>
      <w:r w:rsidR="00853592" w:rsidRPr="00E5620B">
        <w:rPr>
          <w:b w:val="0"/>
          <w:bCs w:val="0"/>
        </w:rPr>
        <w:t>Köppen</w:t>
      </w:r>
      <w:proofErr w:type="spellEnd"/>
      <w:r w:rsidR="00853592" w:rsidRPr="00E5620B">
        <w:rPr>
          <w:b w:val="0"/>
          <w:bCs w:val="0"/>
        </w:rPr>
        <w:t>-Geiger, RS=rainfall seasonality, DTC=distance to coast, RD=</w:t>
      </w:r>
      <w:proofErr w:type="spellStart"/>
      <w:r w:rsidR="00853592" w:rsidRPr="00E5620B">
        <w:rPr>
          <w:b w:val="0"/>
          <w:bCs w:val="0"/>
        </w:rPr>
        <w:t>regolith</w:t>
      </w:r>
      <w:proofErr w:type="spellEnd"/>
      <w:r w:rsidR="00853592" w:rsidRPr="00E5620B">
        <w:rPr>
          <w:b w:val="0"/>
          <w:bCs w:val="0"/>
        </w:rPr>
        <w:t xml:space="preserve"> depth, WTD=water table depth, SP=slope percentage, E=elevation, G=geology, SC=soil class, CP=clay percentage, </w:t>
      </w:r>
      <w:proofErr w:type="spellStart"/>
      <w:r w:rsidR="00853592" w:rsidRPr="00E5620B">
        <w:rPr>
          <w:b w:val="0"/>
          <w:bCs w:val="0"/>
        </w:rPr>
        <w:t>SiP</w:t>
      </w:r>
      <w:proofErr w:type="spellEnd"/>
      <w:r w:rsidR="00853592" w:rsidRPr="00E5620B">
        <w:rPr>
          <w:b w:val="0"/>
          <w:bCs w:val="0"/>
        </w:rPr>
        <w:t xml:space="preserve">=silt percentage, </w:t>
      </w:r>
      <w:proofErr w:type="spellStart"/>
      <w:r w:rsidR="00853592" w:rsidRPr="00E5620B">
        <w:rPr>
          <w:b w:val="0"/>
          <w:bCs w:val="0"/>
        </w:rPr>
        <w:t>SaP</w:t>
      </w:r>
      <w:proofErr w:type="spellEnd"/>
      <w:r w:rsidR="00853592" w:rsidRPr="00E5620B">
        <w:rPr>
          <w:b w:val="0"/>
          <w:bCs w:val="0"/>
        </w:rPr>
        <w:t>=sand percentage, NDVI=normalised difference vegetation index,</w:t>
      </w:r>
      <w:r w:rsidR="002C0647" w:rsidRPr="00E5620B">
        <w:rPr>
          <w:b w:val="0"/>
          <w:bCs w:val="0"/>
        </w:rPr>
        <w:t xml:space="preserve"> and</w:t>
      </w:r>
      <w:r w:rsidR="00853592" w:rsidRPr="00E5620B">
        <w:rPr>
          <w:b w:val="0"/>
          <w:bCs w:val="0"/>
        </w:rPr>
        <w:t xml:space="preserve"> VC=vegetation category.</w:t>
      </w:r>
    </w:p>
    <w:tbl>
      <w:tblPr>
        <w:tblStyle w:val="TableGrid"/>
        <w:tblW w:w="10037" w:type="dxa"/>
        <w:tblLayout w:type="fixed"/>
        <w:tblLook w:val="04A0" w:firstRow="1" w:lastRow="0" w:firstColumn="1" w:lastColumn="0" w:noHBand="0" w:noVBand="1"/>
      </w:tblPr>
      <w:tblGrid>
        <w:gridCol w:w="4106"/>
        <w:gridCol w:w="851"/>
        <w:gridCol w:w="992"/>
        <w:gridCol w:w="1134"/>
        <w:gridCol w:w="992"/>
        <w:gridCol w:w="992"/>
        <w:gridCol w:w="970"/>
      </w:tblGrid>
      <w:tr w:rsidR="006626B4" w:rsidRPr="0097036E" w14:paraId="040318B8" w14:textId="77777777" w:rsidTr="005D6B27">
        <w:trPr>
          <w:trHeight w:val="529"/>
        </w:trPr>
        <w:tc>
          <w:tcPr>
            <w:tcW w:w="4106" w:type="dxa"/>
            <w:vMerge w:val="restart"/>
            <w:shd w:val="clear" w:color="auto" w:fill="D9D9D9" w:themeFill="background1" w:themeFillShade="D9"/>
          </w:tcPr>
          <w:p w14:paraId="1D7CBC07" w14:textId="77777777" w:rsidR="006626B4" w:rsidRPr="0097036E" w:rsidRDefault="006626B4" w:rsidP="00550573">
            <w:pPr>
              <w:jc w:val="center"/>
              <w:rPr>
                <w:szCs w:val="20"/>
              </w:rPr>
            </w:pPr>
            <w:r w:rsidRPr="0097036E">
              <w:rPr>
                <w:b/>
                <w:bCs/>
                <w:szCs w:val="20"/>
              </w:rPr>
              <w:t>Model / groupings</w:t>
            </w:r>
          </w:p>
        </w:tc>
        <w:tc>
          <w:tcPr>
            <w:tcW w:w="851" w:type="dxa"/>
            <w:vMerge w:val="restart"/>
            <w:shd w:val="clear" w:color="auto" w:fill="D9D9D9" w:themeFill="background1" w:themeFillShade="D9"/>
          </w:tcPr>
          <w:p w14:paraId="55462C29" w14:textId="77777777" w:rsidR="006626B4" w:rsidRPr="0097036E" w:rsidRDefault="006626B4" w:rsidP="00550573">
            <w:pPr>
              <w:jc w:val="center"/>
              <w:rPr>
                <w:szCs w:val="20"/>
              </w:rPr>
            </w:pPr>
            <w:r w:rsidRPr="0097036E">
              <w:rPr>
                <w:b/>
                <w:bCs/>
                <w:szCs w:val="20"/>
              </w:rPr>
              <w:t>No. of trees</w:t>
            </w:r>
          </w:p>
        </w:tc>
        <w:tc>
          <w:tcPr>
            <w:tcW w:w="992" w:type="dxa"/>
            <w:vMerge w:val="restart"/>
            <w:shd w:val="clear" w:color="auto" w:fill="D9D9D9" w:themeFill="background1" w:themeFillShade="D9"/>
          </w:tcPr>
          <w:p w14:paraId="00191603" w14:textId="77777777" w:rsidR="006626B4" w:rsidRPr="0097036E" w:rsidRDefault="006626B4" w:rsidP="00550573">
            <w:pPr>
              <w:jc w:val="center"/>
              <w:rPr>
                <w:b/>
                <w:bCs/>
                <w:szCs w:val="20"/>
              </w:rPr>
            </w:pPr>
            <w:r w:rsidRPr="0097036E">
              <w:rPr>
                <w:b/>
                <w:bCs/>
                <w:szCs w:val="20"/>
              </w:rPr>
              <w:t>Training score R</w:t>
            </w:r>
            <w:r w:rsidRPr="0097036E">
              <w:rPr>
                <w:b/>
                <w:bCs/>
                <w:szCs w:val="20"/>
                <w:vertAlign w:val="superscript"/>
              </w:rPr>
              <w:t>2</w:t>
            </w:r>
          </w:p>
        </w:tc>
        <w:tc>
          <w:tcPr>
            <w:tcW w:w="1134" w:type="dxa"/>
            <w:vMerge w:val="restart"/>
            <w:shd w:val="clear" w:color="auto" w:fill="D9D9D9" w:themeFill="background1" w:themeFillShade="D9"/>
          </w:tcPr>
          <w:p w14:paraId="5D6E20E5" w14:textId="77777777" w:rsidR="006626B4" w:rsidRPr="0097036E" w:rsidRDefault="006626B4" w:rsidP="00550573">
            <w:pPr>
              <w:jc w:val="center"/>
              <w:rPr>
                <w:b/>
                <w:bCs/>
                <w:szCs w:val="20"/>
              </w:rPr>
            </w:pPr>
            <w:r w:rsidRPr="0097036E">
              <w:rPr>
                <w:b/>
                <w:bCs/>
                <w:szCs w:val="20"/>
              </w:rPr>
              <w:t>Out-of-bag score R</w:t>
            </w:r>
            <w:r w:rsidRPr="0097036E">
              <w:rPr>
                <w:b/>
                <w:bCs/>
                <w:szCs w:val="20"/>
                <w:vertAlign w:val="superscript"/>
              </w:rPr>
              <w:t>2</w:t>
            </w:r>
          </w:p>
        </w:tc>
        <w:tc>
          <w:tcPr>
            <w:tcW w:w="2954" w:type="dxa"/>
            <w:gridSpan w:val="3"/>
            <w:shd w:val="clear" w:color="auto" w:fill="D9D9D9" w:themeFill="background1" w:themeFillShade="D9"/>
          </w:tcPr>
          <w:p w14:paraId="64F0C6AF" w14:textId="77777777" w:rsidR="006626B4" w:rsidRPr="0097036E" w:rsidRDefault="006626B4" w:rsidP="00550573">
            <w:pPr>
              <w:jc w:val="center"/>
              <w:rPr>
                <w:b/>
                <w:bCs/>
                <w:szCs w:val="20"/>
              </w:rPr>
            </w:pPr>
            <w:r w:rsidRPr="0097036E">
              <w:rPr>
                <w:b/>
                <w:bCs/>
                <w:szCs w:val="20"/>
              </w:rPr>
              <w:t>External validation</w:t>
            </w:r>
          </w:p>
        </w:tc>
      </w:tr>
      <w:tr w:rsidR="00C31E9A" w:rsidRPr="0097036E" w14:paraId="581BAD1A" w14:textId="77777777" w:rsidTr="00C31E9A">
        <w:trPr>
          <w:trHeight w:val="529"/>
        </w:trPr>
        <w:tc>
          <w:tcPr>
            <w:tcW w:w="4106" w:type="dxa"/>
            <w:vMerge/>
            <w:shd w:val="clear" w:color="auto" w:fill="D9D9D9" w:themeFill="background1" w:themeFillShade="D9"/>
          </w:tcPr>
          <w:p w14:paraId="05D808F7" w14:textId="77777777" w:rsidR="006626B4" w:rsidRPr="0097036E" w:rsidRDefault="006626B4" w:rsidP="00550573">
            <w:pPr>
              <w:jc w:val="center"/>
              <w:rPr>
                <w:szCs w:val="20"/>
              </w:rPr>
            </w:pPr>
          </w:p>
        </w:tc>
        <w:tc>
          <w:tcPr>
            <w:tcW w:w="851" w:type="dxa"/>
            <w:vMerge/>
            <w:shd w:val="clear" w:color="auto" w:fill="D9D9D9" w:themeFill="background1" w:themeFillShade="D9"/>
          </w:tcPr>
          <w:p w14:paraId="4BDC8F19" w14:textId="77777777" w:rsidR="006626B4" w:rsidRPr="0097036E" w:rsidRDefault="006626B4" w:rsidP="00550573">
            <w:pPr>
              <w:jc w:val="center"/>
              <w:rPr>
                <w:szCs w:val="20"/>
              </w:rPr>
            </w:pPr>
          </w:p>
        </w:tc>
        <w:tc>
          <w:tcPr>
            <w:tcW w:w="992" w:type="dxa"/>
            <w:vMerge/>
            <w:shd w:val="clear" w:color="auto" w:fill="D9D9D9" w:themeFill="background1" w:themeFillShade="D9"/>
          </w:tcPr>
          <w:p w14:paraId="676A81BB" w14:textId="77777777" w:rsidR="006626B4" w:rsidRPr="0097036E" w:rsidRDefault="006626B4" w:rsidP="00550573">
            <w:pPr>
              <w:jc w:val="center"/>
              <w:rPr>
                <w:b/>
                <w:bCs/>
                <w:szCs w:val="20"/>
              </w:rPr>
            </w:pPr>
          </w:p>
        </w:tc>
        <w:tc>
          <w:tcPr>
            <w:tcW w:w="1134" w:type="dxa"/>
            <w:vMerge/>
            <w:shd w:val="clear" w:color="auto" w:fill="D9D9D9" w:themeFill="background1" w:themeFillShade="D9"/>
          </w:tcPr>
          <w:p w14:paraId="7BFFBFFE" w14:textId="77777777" w:rsidR="006626B4" w:rsidRPr="0097036E" w:rsidRDefault="006626B4" w:rsidP="00550573">
            <w:pPr>
              <w:rPr>
                <w:szCs w:val="20"/>
              </w:rPr>
            </w:pPr>
          </w:p>
        </w:tc>
        <w:tc>
          <w:tcPr>
            <w:tcW w:w="992" w:type="dxa"/>
            <w:shd w:val="clear" w:color="auto" w:fill="D9D9D9" w:themeFill="background1" w:themeFillShade="D9"/>
          </w:tcPr>
          <w:p w14:paraId="1D75640B" w14:textId="77777777" w:rsidR="006626B4" w:rsidRPr="0097036E" w:rsidRDefault="006626B4" w:rsidP="00550573">
            <w:pPr>
              <w:jc w:val="center"/>
              <w:rPr>
                <w:szCs w:val="20"/>
              </w:rPr>
            </w:pPr>
            <w:r w:rsidRPr="0097036E">
              <w:rPr>
                <w:b/>
                <w:bCs/>
                <w:szCs w:val="20"/>
              </w:rPr>
              <w:t>Test score R</w:t>
            </w:r>
            <w:r w:rsidRPr="0097036E">
              <w:rPr>
                <w:b/>
                <w:bCs/>
                <w:szCs w:val="20"/>
                <w:vertAlign w:val="superscript"/>
              </w:rPr>
              <w:t>2</w:t>
            </w:r>
          </w:p>
        </w:tc>
        <w:tc>
          <w:tcPr>
            <w:tcW w:w="992" w:type="dxa"/>
            <w:shd w:val="clear" w:color="auto" w:fill="D9D9D9" w:themeFill="background1" w:themeFillShade="D9"/>
          </w:tcPr>
          <w:p w14:paraId="3B8BBBB5" w14:textId="2104AB8B" w:rsidR="006626B4" w:rsidRPr="0097036E" w:rsidRDefault="006626B4" w:rsidP="00550573">
            <w:pPr>
              <w:jc w:val="center"/>
              <w:rPr>
                <w:szCs w:val="20"/>
              </w:rPr>
            </w:pPr>
            <w:r w:rsidRPr="0097036E">
              <w:rPr>
                <w:b/>
                <w:bCs/>
                <w:szCs w:val="20"/>
              </w:rPr>
              <w:t>RMSE (</w:t>
            </w:r>
            <w:r w:rsidR="005D6B27">
              <w:rPr>
                <w:b/>
                <w:bCs/>
                <w:szCs w:val="20"/>
              </w:rPr>
              <w:t>mm y</w:t>
            </w:r>
            <w:r w:rsidR="005D6B27" w:rsidRPr="005D6B27">
              <w:rPr>
                <w:b/>
                <w:bCs/>
                <w:szCs w:val="20"/>
                <w:vertAlign w:val="superscript"/>
              </w:rPr>
              <w:t>-1</w:t>
            </w:r>
            <w:r w:rsidRPr="0097036E">
              <w:rPr>
                <w:b/>
                <w:bCs/>
                <w:szCs w:val="20"/>
              </w:rPr>
              <w:t>)</w:t>
            </w:r>
          </w:p>
        </w:tc>
        <w:tc>
          <w:tcPr>
            <w:tcW w:w="970" w:type="dxa"/>
            <w:shd w:val="clear" w:color="auto" w:fill="D9D9D9" w:themeFill="background1" w:themeFillShade="D9"/>
          </w:tcPr>
          <w:p w14:paraId="7AACF40E" w14:textId="5BC56FAB" w:rsidR="006626B4" w:rsidRPr="0097036E" w:rsidRDefault="006626B4" w:rsidP="00550573">
            <w:pPr>
              <w:jc w:val="center"/>
              <w:rPr>
                <w:b/>
                <w:bCs/>
                <w:szCs w:val="20"/>
              </w:rPr>
            </w:pPr>
            <w:r w:rsidRPr="0097036E">
              <w:rPr>
                <w:b/>
                <w:bCs/>
                <w:szCs w:val="20"/>
              </w:rPr>
              <w:t>MAE (</w:t>
            </w:r>
            <w:r w:rsidR="005D6B27">
              <w:rPr>
                <w:b/>
                <w:bCs/>
                <w:szCs w:val="20"/>
              </w:rPr>
              <w:t>mm y</w:t>
            </w:r>
            <w:r w:rsidR="005D6B27" w:rsidRPr="005D6B27">
              <w:rPr>
                <w:b/>
                <w:bCs/>
                <w:szCs w:val="20"/>
                <w:vertAlign w:val="superscript"/>
              </w:rPr>
              <w:t>-1</w:t>
            </w:r>
            <w:r w:rsidRPr="0097036E">
              <w:rPr>
                <w:b/>
                <w:bCs/>
                <w:szCs w:val="20"/>
              </w:rPr>
              <w:t>)</w:t>
            </w:r>
          </w:p>
        </w:tc>
      </w:tr>
      <w:tr w:rsidR="006626B4" w:rsidRPr="0097036E" w14:paraId="1F2B5577" w14:textId="77777777" w:rsidTr="00550573">
        <w:trPr>
          <w:trHeight w:val="300"/>
        </w:trPr>
        <w:tc>
          <w:tcPr>
            <w:tcW w:w="10037" w:type="dxa"/>
            <w:gridSpan w:val="7"/>
          </w:tcPr>
          <w:p w14:paraId="38CCAD91" w14:textId="77777777" w:rsidR="006626B4" w:rsidRPr="0097036E" w:rsidRDefault="006626B4" w:rsidP="00550573">
            <w:pPr>
              <w:rPr>
                <w:b/>
                <w:bCs/>
                <w:szCs w:val="20"/>
              </w:rPr>
            </w:pPr>
            <w:r w:rsidRPr="0097036E">
              <w:rPr>
                <w:b/>
                <w:bCs/>
                <w:szCs w:val="20"/>
              </w:rPr>
              <w:t>9 variable grouping</w:t>
            </w:r>
          </w:p>
        </w:tc>
      </w:tr>
      <w:tr w:rsidR="006626B4" w:rsidRPr="0097036E" w14:paraId="2F29DF57" w14:textId="77777777" w:rsidTr="00C31E9A">
        <w:trPr>
          <w:trHeight w:val="300"/>
        </w:trPr>
        <w:tc>
          <w:tcPr>
            <w:tcW w:w="4106" w:type="dxa"/>
          </w:tcPr>
          <w:p w14:paraId="5C7A7C23" w14:textId="77777777" w:rsidR="006626B4" w:rsidRPr="0097036E" w:rsidRDefault="006626B4" w:rsidP="00550573">
            <w:pPr>
              <w:jc w:val="center"/>
              <w:rPr>
                <w:szCs w:val="20"/>
              </w:rPr>
            </w:pPr>
            <w:r w:rsidRPr="0097036E">
              <w:rPr>
                <w:szCs w:val="20"/>
              </w:rPr>
              <w:t>P, RS, PET, E, DTC, NDVI, CP, SC, RD</w:t>
            </w:r>
          </w:p>
        </w:tc>
        <w:tc>
          <w:tcPr>
            <w:tcW w:w="851" w:type="dxa"/>
          </w:tcPr>
          <w:p w14:paraId="61F9369C" w14:textId="77777777" w:rsidR="006626B4" w:rsidRPr="0097036E" w:rsidRDefault="006626B4" w:rsidP="00550573">
            <w:pPr>
              <w:jc w:val="center"/>
              <w:rPr>
                <w:szCs w:val="20"/>
              </w:rPr>
            </w:pPr>
            <w:r w:rsidRPr="0097036E">
              <w:rPr>
                <w:szCs w:val="20"/>
              </w:rPr>
              <w:t>200</w:t>
            </w:r>
          </w:p>
        </w:tc>
        <w:tc>
          <w:tcPr>
            <w:tcW w:w="992" w:type="dxa"/>
          </w:tcPr>
          <w:p w14:paraId="30B0EE17" w14:textId="77777777" w:rsidR="006626B4" w:rsidRPr="0097036E" w:rsidRDefault="006626B4" w:rsidP="00550573">
            <w:pPr>
              <w:jc w:val="center"/>
              <w:rPr>
                <w:szCs w:val="20"/>
              </w:rPr>
            </w:pPr>
            <w:r w:rsidRPr="0097036E">
              <w:rPr>
                <w:szCs w:val="20"/>
              </w:rPr>
              <w:t>0.777</w:t>
            </w:r>
          </w:p>
        </w:tc>
        <w:tc>
          <w:tcPr>
            <w:tcW w:w="1134" w:type="dxa"/>
          </w:tcPr>
          <w:p w14:paraId="0EAAC605" w14:textId="77777777" w:rsidR="006626B4" w:rsidRPr="0097036E" w:rsidRDefault="006626B4" w:rsidP="00550573">
            <w:pPr>
              <w:jc w:val="center"/>
              <w:rPr>
                <w:szCs w:val="20"/>
              </w:rPr>
            </w:pPr>
            <w:r w:rsidRPr="0097036E">
              <w:rPr>
                <w:szCs w:val="20"/>
              </w:rPr>
              <w:t>0.716</w:t>
            </w:r>
          </w:p>
        </w:tc>
        <w:tc>
          <w:tcPr>
            <w:tcW w:w="992" w:type="dxa"/>
          </w:tcPr>
          <w:p w14:paraId="487B633D" w14:textId="77777777" w:rsidR="006626B4" w:rsidRPr="0097036E" w:rsidRDefault="006626B4" w:rsidP="00550573">
            <w:pPr>
              <w:jc w:val="center"/>
              <w:rPr>
                <w:szCs w:val="20"/>
              </w:rPr>
            </w:pPr>
            <w:r w:rsidRPr="0097036E">
              <w:rPr>
                <w:szCs w:val="20"/>
              </w:rPr>
              <w:t>0.732</w:t>
            </w:r>
          </w:p>
        </w:tc>
        <w:tc>
          <w:tcPr>
            <w:tcW w:w="992" w:type="dxa"/>
          </w:tcPr>
          <w:p w14:paraId="409B088E" w14:textId="77777777" w:rsidR="006626B4" w:rsidRPr="0097036E" w:rsidRDefault="006626B4" w:rsidP="00550573">
            <w:pPr>
              <w:jc w:val="center"/>
              <w:rPr>
                <w:szCs w:val="20"/>
              </w:rPr>
            </w:pPr>
            <w:r w:rsidRPr="0097036E">
              <w:rPr>
                <w:szCs w:val="20"/>
              </w:rPr>
              <w:t>51.9</w:t>
            </w:r>
          </w:p>
        </w:tc>
        <w:tc>
          <w:tcPr>
            <w:tcW w:w="970" w:type="dxa"/>
          </w:tcPr>
          <w:p w14:paraId="16A410EC" w14:textId="77777777" w:rsidR="006626B4" w:rsidRPr="0097036E" w:rsidRDefault="006626B4" w:rsidP="00550573">
            <w:pPr>
              <w:jc w:val="center"/>
              <w:rPr>
                <w:szCs w:val="20"/>
              </w:rPr>
            </w:pPr>
            <w:r w:rsidRPr="0097036E">
              <w:rPr>
                <w:szCs w:val="20"/>
              </w:rPr>
              <w:t>21.1</w:t>
            </w:r>
          </w:p>
        </w:tc>
      </w:tr>
      <w:tr w:rsidR="006626B4" w:rsidRPr="0097036E" w14:paraId="621A8670" w14:textId="77777777" w:rsidTr="00C31E9A">
        <w:trPr>
          <w:trHeight w:val="300"/>
        </w:trPr>
        <w:tc>
          <w:tcPr>
            <w:tcW w:w="4106" w:type="dxa"/>
          </w:tcPr>
          <w:p w14:paraId="7469C985" w14:textId="77777777" w:rsidR="006626B4" w:rsidRPr="0097036E" w:rsidRDefault="006626B4" w:rsidP="00550573">
            <w:pPr>
              <w:jc w:val="center"/>
              <w:rPr>
                <w:szCs w:val="20"/>
              </w:rPr>
            </w:pPr>
            <w:r w:rsidRPr="0097036E">
              <w:rPr>
                <w:szCs w:val="20"/>
              </w:rPr>
              <w:t>P, RS, PET, E, DTC, NDVI, CP, SC, WTD</w:t>
            </w:r>
          </w:p>
        </w:tc>
        <w:tc>
          <w:tcPr>
            <w:tcW w:w="851" w:type="dxa"/>
          </w:tcPr>
          <w:p w14:paraId="1964E702" w14:textId="77777777" w:rsidR="006626B4" w:rsidRPr="0097036E" w:rsidRDefault="006626B4" w:rsidP="00550573">
            <w:pPr>
              <w:jc w:val="center"/>
              <w:rPr>
                <w:szCs w:val="20"/>
              </w:rPr>
            </w:pPr>
            <w:r w:rsidRPr="0097036E">
              <w:rPr>
                <w:szCs w:val="20"/>
              </w:rPr>
              <w:t>400</w:t>
            </w:r>
          </w:p>
        </w:tc>
        <w:tc>
          <w:tcPr>
            <w:tcW w:w="992" w:type="dxa"/>
          </w:tcPr>
          <w:p w14:paraId="4EFEFC96" w14:textId="77777777" w:rsidR="006626B4" w:rsidRPr="0097036E" w:rsidRDefault="006626B4" w:rsidP="00550573">
            <w:pPr>
              <w:jc w:val="center"/>
              <w:rPr>
                <w:szCs w:val="20"/>
              </w:rPr>
            </w:pPr>
            <w:r w:rsidRPr="0097036E">
              <w:rPr>
                <w:szCs w:val="20"/>
              </w:rPr>
              <w:t>0.777</w:t>
            </w:r>
          </w:p>
        </w:tc>
        <w:tc>
          <w:tcPr>
            <w:tcW w:w="1134" w:type="dxa"/>
          </w:tcPr>
          <w:p w14:paraId="272CDD90" w14:textId="77777777" w:rsidR="006626B4" w:rsidRPr="0097036E" w:rsidRDefault="006626B4" w:rsidP="00550573">
            <w:pPr>
              <w:jc w:val="center"/>
              <w:rPr>
                <w:szCs w:val="20"/>
              </w:rPr>
            </w:pPr>
            <w:r w:rsidRPr="0097036E">
              <w:rPr>
                <w:szCs w:val="20"/>
              </w:rPr>
              <w:t>0.717</w:t>
            </w:r>
          </w:p>
        </w:tc>
        <w:tc>
          <w:tcPr>
            <w:tcW w:w="992" w:type="dxa"/>
          </w:tcPr>
          <w:p w14:paraId="7F3C9355" w14:textId="77777777" w:rsidR="006626B4" w:rsidRPr="0097036E" w:rsidRDefault="006626B4" w:rsidP="00550573">
            <w:pPr>
              <w:jc w:val="center"/>
              <w:rPr>
                <w:szCs w:val="20"/>
              </w:rPr>
            </w:pPr>
            <w:r w:rsidRPr="0097036E">
              <w:rPr>
                <w:szCs w:val="20"/>
              </w:rPr>
              <w:t>0.731</w:t>
            </w:r>
          </w:p>
        </w:tc>
        <w:tc>
          <w:tcPr>
            <w:tcW w:w="992" w:type="dxa"/>
          </w:tcPr>
          <w:p w14:paraId="51ED22A8" w14:textId="77777777" w:rsidR="006626B4" w:rsidRPr="0097036E" w:rsidRDefault="006626B4" w:rsidP="00550573">
            <w:pPr>
              <w:jc w:val="center"/>
              <w:rPr>
                <w:szCs w:val="20"/>
              </w:rPr>
            </w:pPr>
            <w:r w:rsidRPr="0097036E">
              <w:rPr>
                <w:szCs w:val="20"/>
              </w:rPr>
              <w:t>51.9</w:t>
            </w:r>
          </w:p>
        </w:tc>
        <w:tc>
          <w:tcPr>
            <w:tcW w:w="970" w:type="dxa"/>
          </w:tcPr>
          <w:p w14:paraId="11576DC3" w14:textId="77777777" w:rsidR="006626B4" w:rsidRPr="0097036E" w:rsidRDefault="006626B4" w:rsidP="00550573">
            <w:pPr>
              <w:jc w:val="center"/>
              <w:rPr>
                <w:szCs w:val="20"/>
              </w:rPr>
            </w:pPr>
            <w:r w:rsidRPr="0097036E">
              <w:rPr>
                <w:szCs w:val="20"/>
              </w:rPr>
              <w:t>21.2</w:t>
            </w:r>
          </w:p>
        </w:tc>
      </w:tr>
      <w:tr w:rsidR="006626B4" w:rsidRPr="0097036E" w14:paraId="1D7042B4" w14:textId="77777777" w:rsidTr="00C31E9A">
        <w:trPr>
          <w:trHeight w:val="300"/>
        </w:trPr>
        <w:tc>
          <w:tcPr>
            <w:tcW w:w="4106" w:type="dxa"/>
          </w:tcPr>
          <w:p w14:paraId="2EA46429" w14:textId="77777777" w:rsidR="006626B4" w:rsidRPr="0097036E" w:rsidRDefault="006626B4" w:rsidP="00550573">
            <w:pPr>
              <w:jc w:val="center"/>
              <w:rPr>
                <w:szCs w:val="20"/>
              </w:rPr>
            </w:pPr>
            <w:r w:rsidRPr="0097036E">
              <w:rPr>
                <w:szCs w:val="20"/>
              </w:rPr>
              <w:t>P, RS, PET, E, DTC, NDVI, CP, SC, G</w:t>
            </w:r>
          </w:p>
        </w:tc>
        <w:tc>
          <w:tcPr>
            <w:tcW w:w="851" w:type="dxa"/>
          </w:tcPr>
          <w:p w14:paraId="73A33AD4" w14:textId="77777777" w:rsidR="006626B4" w:rsidRPr="0097036E" w:rsidRDefault="006626B4" w:rsidP="00550573">
            <w:pPr>
              <w:jc w:val="center"/>
              <w:rPr>
                <w:szCs w:val="20"/>
              </w:rPr>
            </w:pPr>
            <w:r w:rsidRPr="0097036E">
              <w:rPr>
                <w:szCs w:val="20"/>
              </w:rPr>
              <w:t>150</w:t>
            </w:r>
          </w:p>
        </w:tc>
        <w:tc>
          <w:tcPr>
            <w:tcW w:w="992" w:type="dxa"/>
          </w:tcPr>
          <w:p w14:paraId="5814D139" w14:textId="77777777" w:rsidR="006626B4" w:rsidRPr="0097036E" w:rsidRDefault="006626B4" w:rsidP="00550573">
            <w:pPr>
              <w:jc w:val="center"/>
              <w:rPr>
                <w:szCs w:val="20"/>
              </w:rPr>
            </w:pPr>
            <w:r w:rsidRPr="0097036E">
              <w:rPr>
                <w:szCs w:val="20"/>
              </w:rPr>
              <w:t>0.769</w:t>
            </w:r>
          </w:p>
        </w:tc>
        <w:tc>
          <w:tcPr>
            <w:tcW w:w="1134" w:type="dxa"/>
          </w:tcPr>
          <w:p w14:paraId="31AB5B70" w14:textId="77777777" w:rsidR="006626B4" w:rsidRPr="0097036E" w:rsidRDefault="006626B4" w:rsidP="00550573">
            <w:pPr>
              <w:jc w:val="center"/>
              <w:rPr>
                <w:szCs w:val="20"/>
              </w:rPr>
            </w:pPr>
            <w:r w:rsidRPr="0097036E">
              <w:rPr>
                <w:szCs w:val="20"/>
              </w:rPr>
              <w:t>0.715</w:t>
            </w:r>
          </w:p>
        </w:tc>
        <w:tc>
          <w:tcPr>
            <w:tcW w:w="992" w:type="dxa"/>
          </w:tcPr>
          <w:p w14:paraId="15DFA877" w14:textId="77777777" w:rsidR="006626B4" w:rsidRPr="0097036E" w:rsidRDefault="006626B4" w:rsidP="00550573">
            <w:pPr>
              <w:jc w:val="center"/>
              <w:rPr>
                <w:szCs w:val="20"/>
              </w:rPr>
            </w:pPr>
            <w:r w:rsidRPr="0097036E">
              <w:rPr>
                <w:szCs w:val="20"/>
              </w:rPr>
              <w:t>0.731</w:t>
            </w:r>
          </w:p>
        </w:tc>
        <w:tc>
          <w:tcPr>
            <w:tcW w:w="992" w:type="dxa"/>
          </w:tcPr>
          <w:p w14:paraId="404E895D" w14:textId="77777777" w:rsidR="006626B4" w:rsidRPr="0097036E" w:rsidRDefault="006626B4" w:rsidP="00550573">
            <w:pPr>
              <w:jc w:val="center"/>
              <w:rPr>
                <w:szCs w:val="20"/>
              </w:rPr>
            </w:pPr>
            <w:r w:rsidRPr="0097036E">
              <w:rPr>
                <w:szCs w:val="20"/>
              </w:rPr>
              <w:t>52.0</w:t>
            </w:r>
          </w:p>
        </w:tc>
        <w:tc>
          <w:tcPr>
            <w:tcW w:w="970" w:type="dxa"/>
          </w:tcPr>
          <w:p w14:paraId="1FF88E1A" w14:textId="77777777" w:rsidR="006626B4" w:rsidRPr="0097036E" w:rsidRDefault="006626B4" w:rsidP="00550573">
            <w:pPr>
              <w:jc w:val="center"/>
              <w:rPr>
                <w:szCs w:val="20"/>
              </w:rPr>
            </w:pPr>
            <w:r w:rsidRPr="0097036E">
              <w:rPr>
                <w:szCs w:val="20"/>
              </w:rPr>
              <w:t>21.2</w:t>
            </w:r>
          </w:p>
        </w:tc>
      </w:tr>
      <w:tr w:rsidR="006626B4" w:rsidRPr="0097036E" w14:paraId="656EA461" w14:textId="77777777" w:rsidTr="00C31E9A">
        <w:trPr>
          <w:trHeight w:val="300"/>
        </w:trPr>
        <w:tc>
          <w:tcPr>
            <w:tcW w:w="4106" w:type="dxa"/>
          </w:tcPr>
          <w:p w14:paraId="76BBC343" w14:textId="77777777" w:rsidR="006626B4" w:rsidRPr="0097036E" w:rsidRDefault="006626B4" w:rsidP="00550573">
            <w:pPr>
              <w:jc w:val="center"/>
              <w:rPr>
                <w:szCs w:val="20"/>
              </w:rPr>
            </w:pPr>
            <w:r w:rsidRPr="0097036E">
              <w:rPr>
                <w:szCs w:val="20"/>
              </w:rPr>
              <w:t xml:space="preserve">P, RS, PET, E, DTC, NDVI, CP, SC, </w:t>
            </w:r>
            <w:proofErr w:type="spellStart"/>
            <w:r w:rsidRPr="0097036E">
              <w:rPr>
                <w:szCs w:val="20"/>
              </w:rPr>
              <w:t>SaP</w:t>
            </w:r>
            <w:proofErr w:type="spellEnd"/>
          </w:p>
        </w:tc>
        <w:tc>
          <w:tcPr>
            <w:tcW w:w="851" w:type="dxa"/>
          </w:tcPr>
          <w:p w14:paraId="1C3ED34F" w14:textId="77777777" w:rsidR="006626B4" w:rsidRPr="0097036E" w:rsidRDefault="006626B4" w:rsidP="00550573">
            <w:pPr>
              <w:jc w:val="center"/>
              <w:rPr>
                <w:szCs w:val="20"/>
              </w:rPr>
            </w:pPr>
            <w:r w:rsidRPr="0097036E">
              <w:rPr>
                <w:szCs w:val="20"/>
              </w:rPr>
              <w:t>200</w:t>
            </w:r>
          </w:p>
        </w:tc>
        <w:tc>
          <w:tcPr>
            <w:tcW w:w="992" w:type="dxa"/>
          </w:tcPr>
          <w:p w14:paraId="313D3BD1" w14:textId="77777777" w:rsidR="006626B4" w:rsidRPr="0097036E" w:rsidRDefault="006626B4" w:rsidP="00550573">
            <w:pPr>
              <w:jc w:val="center"/>
              <w:rPr>
                <w:szCs w:val="20"/>
              </w:rPr>
            </w:pPr>
            <w:r w:rsidRPr="0097036E">
              <w:rPr>
                <w:szCs w:val="20"/>
              </w:rPr>
              <w:t>0.772</w:t>
            </w:r>
          </w:p>
        </w:tc>
        <w:tc>
          <w:tcPr>
            <w:tcW w:w="1134" w:type="dxa"/>
          </w:tcPr>
          <w:p w14:paraId="152C8AA8" w14:textId="77777777" w:rsidR="006626B4" w:rsidRPr="0097036E" w:rsidRDefault="006626B4" w:rsidP="00550573">
            <w:pPr>
              <w:jc w:val="center"/>
              <w:rPr>
                <w:szCs w:val="20"/>
              </w:rPr>
            </w:pPr>
            <w:r w:rsidRPr="0097036E">
              <w:rPr>
                <w:szCs w:val="20"/>
              </w:rPr>
              <w:t>0.714</w:t>
            </w:r>
          </w:p>
        </w:tc>
        <w:tc>
          <w:tcPr>
            <w:tcW w:w="992" w:type="dxa"/>
          </w:tcPr>
          <w:p w14:paraId="68D01EAE" w14:textId="77777777" w:rsidR="006626B4" w:rsidRPr="0097036E" w:rsidRDefault="006626B4" w:rsidP="00550573">
            <w:pPr>
              <w:jc w:val="center"/>
              <w:rPr>
                <w:szCs w:val="20"/>
              </w:rPr>
            </w:pPr>
            <w:r w:rsidRPr="0097036E">
              <w:rPr>
                <w:szCs w:val="20"/>
              </w:rPr>
              <w:t>0.729</w:t>
            </w:r>
          </w:p>
        </w:tc>
        <w:tc>
          <w:tcPr>
            <w:tcW w:w="992" w:type="dxa"/>
          </w:tcPr>
          <w:p w14:paraId="1335D646" w14:textId="77777777" w:rsidR="006626B4" w:rsidRPr="0097036E" w:rsidRDefault="006626B4" w:rsidP="00550573">
            <w:pPr>
              <w:jc w:val="center"/>
              <w:rPr>
                <w:szCs w:val="20"/>
              </w:rPr>
            </w:pPr>
            <w:r w:rsidRPr="0097036E">
              <w:rPr>
                <w:szCs w:val="20"/>
              </w:rPr>
              <w:t>52.2</w:t>
            </w:r>
          </w:p>
        </w:tc>
        <w:tc>
          <w:tcPr>
            <w:tcW w:w="970" w:type="dxa"/>
          </w:tcPr>
          <w:p w14:paraId="136A05D6" w14:textId="77777777" w:rsidR="006626B4" w:rsidRPr="0097036E" w:rsidRDefault="006626B4" w:rsidP="00550573">
            <w:pPr>
              <w:jc w:val="center"/>
              <w:rPr>
                <w:szCs w:val="20"/>
              </w:rPr>
            </w:pPr>
            <w:r w:rsidRPr="0097036E">
              <w:rPr>
                <w:szCs w:val="20"/>
              </w:rPr>
              <w:t>21.3</w:t>
            </w:r>
          </w:p>
        </w:tc>
      </w:tr>
      <w:tr w:rsidR="006626B4" w:rsidRPr="0097036E" w14:paraId="73AA8F78" w14:textId="77777777" w:rsidTr="00C31E9A">
        <w:trPr>
          <w:trHeight w:val="300"/>
        </w:trPr>
        <w:tc>
          <w:tcPr>
            <w:tcW w:w="4106" w:type="dxa"/>
          </w:tcPr>
          <w:p w14:paraId="60A4FB92" w14:textId="77777777" w:rsidR="006626B4" w:rsidRPr="0097036E" w:rsidRDefault="006626B4" w:rsidP="00550573">
            <w:pPr>
              <w:jc w:val="center"/>
              <w:rPr>
                <w:szCs w:val="20"/>
              </w:rPr>
            </w:pPr>
            <w:r w:rsidRPr="0097036E">
              <w:rPr>
                <w:szCs w:val="20"/>
              </w:rPr>
              <w:t>P, RS, PET, E, DTC, NDVI, CP, SC, SP</w:t>
            </w:r>
          </w:p>
        </w:tc>
        <w:tc>
          <w:tcPr>
            <w:tcW w:w="851" w:type="dxa"/>
          </w:tcPr>
          <w:p w14:paraId="3454042E" w14:textId="77777777" w:rsidR="006626B4" w:rsidRPr="0097036E" w:rsidRDefault="006626B4" w:rsidP="00550573">
            <w:pPr>
              <w:jc w:val="center"/>
              <w:rPr>
                <w:szCs w:val="20"/>
              </w:rPr>
            </w:pPr>
            <w:r w:rsidRPr="0097036E">
              <w:rPr>
                <w:szCs w:val="20"/>
              </w:rPr>
              <w:t>150</w:t>
            </w:r>
          </w:p>
        </w:tc>
        <w:tc>
          <w:tcPr>
            <w:tcW w:w="992" w:type="dxa"/>
          </w:tcPr>
          <w:p w14:paraId="16312105" w14:textId="77777777" w:rsidR="006626B4" w:rsidRPr="0097036E" w:rsidRDefault="006626B4" w:rsidP="00550573">
            <w:pPr>
              <w:jc w:val="center"/>
              <w:rPr>
                <w:szCs w:val="20"/>
              </w:rPr>
            </w:pPr>
            <w:r w:rsidRPr="0097036E">
              <w:rPr>
                <w:szCs w:val="20"/>
              </w:rPr>
              <w:t>0.776</w:t>
            </w:r>
          </w:p>
        </w:tc>
        <w:tc>
          <w:tcPr>
            <w:tcW w:w="1134" w:type="dxa"/>
          </w:tcPr>
          <w:p w14:paraId="75CC7B27" w14:textId="77777777" w:rsidR="006626B4" w:rsidRPr="0097036E" w:rsidRDefault="006626B4" w:rsidP="00550573">
            <w:pPr>
              <w:jc w:val="center"/>
              <w:rPr>
                <w:szCs w:val="20"/>
              </w:rPr>
            </w:pPr>
            <w:r w:rsidRPr="0097036E">
              <w:rPr>
                <w:szCs w:val="20"/>
              </w:rPr>
              <w:t>0.714</w:t>
            </w:r>
          </w:p>
        </w:tc>
        <w:tc>
          <w:tcPr>
            <w:tcW w:w="992" w:type="dxa"/>
          </w:tcPr>
          <w:p w14:paraId="409D8C2A" w14:textId="77777777" w:rsidR="006626B4" w:rsidRPr="0097036E" w:rsidRDefault="006626B4" w:rsidP="00550573">
            <w:pPr>
              <w:jc w:val="center"/>
              <w:rPr>
                <w:szCs w:val="20"/>
              </w:rPr>
            </w:pPr>
            <w:r w:rsidRPr="0097036E">
              <w:rPr>
                <w:szCs w:val="20"/>
              </w:rPr>
              <w:t>0.729</w:t>
            </w:r>
          </w:p>
        </w:tc>
        <w:tc>
          <w:tcPr>
            <w:tcW w:w="992" w:type="dxa"/>
          </w:tcPr>
          <w:p w14:paraId="771710FB" w14:textId="77777777" w:rsidR="006626B4" w:rsidRPr="0097036E" w:rsidRDefault="006626B4" w:rsidP="00550573">
            <w:pPr>
              <w:jc w:val="center"/>
              <w:rPr>
                <w:szCs w:val="20"/>
              </w:rPr>
            </w:pPr>
            <w:r w:rsidRPr="0097036E">
              <w:rPr>
                <w:szCs w:val="20"/>
              </w:rPr>
              <w:t>52.2</w:t>
            </w:r>
          </w:p>
        </w:tc>
        <w:tc>
          <w:tcPr>
            <w:tcW w:w="970" w:type="dxa"/>
          </w:tcPr>
          <w:p w14:paraId="4AF35256" w14:textId="77777777" w:rsidR="006626B4" w:rsidRPr="0097036E" w:rsidRDefault="006626B4" w:rsidP="00550573">
            <w:pPr>
              <w:jc w:val="center"/>
              <w:rPr>
                <w:szCs w:val="20"/>
              </w:rPr>
            </w:pPr>
            <w:r w:rsidRPr="0097036E">
              <w:rPr>
                <w:szCs w:val="20"/>
              </w:rPr>
              <w:t>21.4</w:t>
            </w:r>
          </w:p>
        </w:tc>
      </w:tr>
      <w:tr w:rsidR="006626B4" w:rsidRPr="0097036E" w14:paraId="7D687471" w14:textId="77777777" w:rsidTr="00C31E9A">
        <w:trPr>
          <w:trHeight w:val="300"/>
        </w:trPr>
        <w:tc>
          <w:tcPr>
            <w:tcW w:w="4106" w:type="dxa"/>
          </w:tcPr>
          <w:p w14:paraId="714EF3D0" w14:textId="77777777" w:rsidR="006626B4" w:rsidRPr="0097036E" w:rsidRDefault="006626B4" w:rsidP="00550573">
            <w:pPr>
              <w:jc w:val="center"/>
              <w:rPr>
                <w:szCs w:val="20"/>
              </w:rPr>
            </w:pPr>
            <w:r w:rsidRPr="0097036E">
              <w:rPr>
                <w:szCs w:val="20"/>
              </w:rPr>
              <w:t>P, RS, PET, E, DTC, NDVI, CP, SC, VC</w:t>
            </w:r>
          </w:p>
        </w:tc>
        <w:tc>
          <w:tcPr>
            <w:tcW w:w="851" w:type="dxa"/>
          </w:tcPr>
          <w:p w14:paraId="7CEC7143" w14:textId="77777777" w:rsidR="006626B4" w:rsidRPr="0097036E" w:rsidRDefault="006626B4" w:rsidP="00550573">
            <w:pPr>
              <w:jc w:val="center"/>
              <w:rPr>
                <w:szCs w:val="20"/>
              </w:rPr>
            </w:pPr>
            <w:r w:rsidRPr="0097036E">
              <w:rPr>
                <w:szCs w:val="20"/>
              </w:rPr>
              <w:t>350</w:t>
            </w:r>
          </w:p>
        </w:tc>
        <w:tc>
          <w:tcPr>
            <w:tcW w:w="992" w:type="dxa"/>
          </w:tcPr>
          <w:p w14:paraId="15C21D8A" w14:textId="77777777" w:rsidR="006626B4" w:rsidRPr="0097036E" w:rsidRDefault="006626B4" w:rsidP="00550573">
            <w:pPr>
              <w:jc w:val="center"/>
              <w:rPr>
                <w:szCs w:val="20"/>
              </w:rPr>
            </w:pPr>
            <w:r w:rsidRPr="0097036E">
              <w:rPr>
                <w:szCs w:val="20"/>
              </w:rPr>
              <w:t>0.768</w:t>
            </w:r>
          </w:p>
        </w:tc>
        <w:tc>
          <w:tcPr>
            <w:tcW w:w="1134" w:type="dxa"/>
          </w:tcPr>
          <w:p w14:paraId="52F3F6E5" w14:textId="77777777" w:rsidR="006626B4" w:rsidRPr="0097036E" w:rsidRDefault="006626B4" w:rsidP="00550573">
            <w:pPr>
              <w:jc w:val="center"/>
              <w:rPr>
                <w:szCs w:val="20"/>
              </w:rPr>
            </w:pPr>
            <w:r w:rsidRPr="0097036E">
              <w:rPr>
                <w:szCs w:val="20"/>
              </w:rPr>
              <w:t>0.714</w:t>
            </w:r>
          </w:p>
        </w:tc>
        <w:tc>
          <w:tcPr>
            <w:tcW w:w="992" w:type="dxa"/>
          </w:tcPr>
          <w:p w14:paraId="74539F22" w14:textId="77777777" w:rsidR="006626B4" w:rsidRPr="0097036E" w:rsidRDefault="006626B4" w:rsidP="00550573">
            <w:pPr>
              <w:jc w:val="center"/>
              <w:rPr>
                <w:szCs w:val="20"/>
              </w:rPr>
            </w:pPr>
            <w:r w:rsidRPr="0097036E">
              <w:rPr>
                <w:szCs w:val="20"/>
              </w:rPr>
              <w:t>0.730</w:t>
            </w:r>
          </w:p>
        </w:tc>
        <w:tc>
          <w:tcPr>
            <w:tcW w:w="992" w:type="dxa"/>
          </w:tcPr>
          <w:p w14:paraId="470CC36D" w14:textId="77777777" w:rsidR="006626B4" w:rsidRPr="0097036E" w:rsidRDefault="006626B4" w:rsidP="00550573">
            <w:pPr>
              <w:jc w:val="center"/>
              <w:rPr>
                <w:szCs w:val="20"/>
              </w:rPr>
            </w:pPr>
            <w:r w:rsidRPr="0097036E">
              <w:rPr>
                <w:szCs w:val="20"/>
              </w:rPr>
              <w:t>52.1</w:t>
            </w:r>
          </w:p>
        </w:tc>
        <w:tc>
          <w:tcPr>
            <w:tcW w:w="970" w:type="dxa"/>
          </w:tcPr>
          <w:p w14:paraId="4FB211FA" w14:textId="77777777" w:rsidR="006626B4" w:rsidRPr="0097036E" w:rsidRDefault="006626B4" w:rsidP="00550573">
            <w:pPr>
              <w:jc w:val="center"/>
              <w:rPr>
                <w:szCs w:val="20"/>
              </w:rPr>
            </w:pPr>
            <w:r w:rsidRPr="0097036E">
              <w:rPr>
                <w:szCs w:val="20"/>
              </w:rPr>
              <w:t>21.3</w:t>
            </w:r>
          </w:p>
        </w:tc>
      </w:tr>
      <w:tr w:rsidR="006626B4" w:rsidRPr="0097036E" w14:paraId="63FBBABB" w14:textId="77777777" w:rsidTr="00C31E9A">
        <w:trPr>
          <w:trHeight w:val="300"/>
        </w:trPr>
        <w:tc>
          <w:tcPr>
            <w:tcW w:w="4106" w:type="dxa"/>
          </w:tcPr>
          <w:p w14:paraId="2B47FDFA" w14:textId="77777777" w:rsidR="006626B4" w:rsidRPr="0097036E" w:rsidRDefault="006626B4" w:rsidP="00550573">
            <w:pPr>
              <w:jc w:val="center"/>
              <w:rPr>
                <w:szCs w:val="20"/>
              </w:rPr>
            </w:pPr>
            <w:r w:rsidRPr="0097036E">
              <w:rPr>
                <w:szCs w:val="20"/>
              </w:rPr>
              <w:t>P, RS, PET, E, DTC, NDVI, CP, SC, KG</w:t>
            </w:r>
          </w:p>
        </w:tc>
        <w:tc>
          <w:tcPr>
            <w:tcW w:w="851" w:type="dxa"/>
          </w:tcPr>
          <w:p w14:paraId="03E71B18" w14:textId="77777777" w:rsidR="006626B4" w:rsidRPr="0097036E" w:rsidRDefault="006626B4" w:rsidP="00550573">
            <w:pPr>
              <w:jc w:val="center"/>
              <w:rPr>
                <w:szCs w:val="20"/>
              </w:rPr>
            </w:pPr>
            <w:r w:rsidRPr="0097036E">
              <w:rPr>
                <w:szCs w:val="20"/>
              </w:rPr>
              <w:t>200</w:t>
            </w:r>
          </w:p>
        </w:tc>
        <w:tc>
          <w:tcPr>
            <w:tcW w:w="992" w:type="dxa"/>
          </w:tcPr>
          <w:p w14:paraId="54070ED5" w14:textId="77777777" w:rsidR="006626B4" w:rsidRPr="0097036E" w:rsidRDefault="006626B4" w:rsidP="00550573">
            <w:pPr>
              <w:jc w:val="center"/>
              <w:rPr>
                <w:szCs w:val="20"/>
              </w:rPr>
            </w:pPr>
            <w:r w:rsidRPr="0097036E">
              <w:rPr>
                <w:szCs w:val="20"/>
              </w:rPr>
              <w:t>0.769</w:t>
            </w:r>
          </w:p>
        </w:tc>
        <w:tc>
          <w:tcPr>
            <w:tcW w:w="1134" w:type="dxa"/>
          </w:tcPr>
          <w:p w14:paraId="2DD0D42D" w14:textId="77777777" w:rsidR="006626B4" w:rsidRPr="0097036E" w:rsidRDefault="006626B4" w:rsidP="00550573">
            <w:pPr>
              <w:jc w:val="center"/>
              <w:rPr>
                <w:szCs w:val="20"/>
              </w:rPr>
            </w:pPr>
            <w:r w:rsidRPr="0097036E">
              <w:rPr>
                <w:szCs w:val="20"/>
              </w:rPr>
              <w:t>0.715</w:t>
            </w:r>
          </w:p>
        </w:tc>
        <w:tc>
          <w:tcPr>
            <w:tcW w:w="992" w:type="dxa"/>
          </w:tcPr>
          <w:p w14:paraId="3F68912C" w14:textId="77777777" w:rsidR="006626B4" w:rsidRPr="0097036E" w:rsidRDefault="006626B4" w:rsidP="00550573">
            <w:pPr>
              <w:jc w:val="center"/>
              <w:rPr>
                <w:szCs w:val="20"/>
              </w:rPr>
            </w:pPr>
            <w:r w:rsidRPr="0097036E">
              <w:rPr>
                <w:szCs w:val="20"/>
              </w:rPr>
              <w:t>0.731</w:t>
            </w:r>
          </w:p>
        </w:tc>
        <w:tc>
          <w:tcPr>
            <w:tcW w:w="992" w:type="dxa"/>
          </w:tcPr>
          <w:p w14:paraId="2996221F" w14:textId="77777777" w:rsidR="006626B4" w:rsidRPr="0097036E" w:rsidRDefault="006626B4" w:rsidP="00550573">
            <w:pPr>
              <w:jc w:val="center"/>
              <w:rPr>
                <w:szCs w:val="20"/>
              </w:rPr>
            </w:pPr>
            <w:r w:rsidRPr="0097036E">
              <w:rPr>
                <w:szCs w:val="20"/>
              </w:rPr>
              <w:t>52.0</w:t>
            </w:r>
          </w:p>
        </w:tc>
        <w:tc>
          <w:tcPr>
            <w:tcW w:w="970" w:type="dxa"/>
          </w:tcPr>
          <w:p w14:paraId="7FA7D0A1" w14:textId="77777777" w:rsidR="006626B4" w:rsidRPr="0097036E" w:rsidRDefault="006626B4" w:rsidP="00550573">
            <w:pPr>
              <w:jc w:val="center"/>
              <w:rPr>
                <w:szCs w:val="20"/>
              </w:rPr>
            </w:pPr>
            <w:r w:rsidRPr="0097036E">
              <w:rPr>
                <w:szCs w:val="20"/>
              </w:rPr>
              <w:t>21.2</w:t>
            </w:r>
          </w:p>
        </w:tc>
      </w:tr>
      <w:tr w:rsidR="006626B4" w:rsidRPr="0097036E" w14:paraId="454A4CF8" w14:textId="77777777" w:rsidTr="00C31E9A">
        <w:trPr>
          <w:trHeight w:val="300"/>
        </w:trPr>
        <w:tc>
          <w:tcPr>
            <w:tcW w:w="4106" w:type="dxa"/>
          </w:tcPr>
          <w:p w14:paraId="4B3776B8" w14:textId="77777777" w:rsidR="006626B4" w:rsidRPr="0097036E" w:rsidRDefault="006626B4" w:rsidP="00550573">
            <w:pPr>
              <w:jc w:val="center"/>
              <w:rPr>
                <w:szCs w:val="20"/>
              </w:rPr>
            </w:pPr>
            <w:r w:rsidRPr="0097036E">
              <w:rPr>
                <w:szCs w:val="20"/>
              </w:rPr>
              <w:t>P, RS, PET, E, DTC, NDVI, CP, SC, AI</w:t>
            </w:r>
          </w:p>
        </w:tc>
        <w:tc>
          <w:tcPr>
            <w:tcW w:w="851" w:type="dxa"/>
          </w:tcPr>
          <w:p w14:paraId="29D24211" w14:textId="77777777" w:rsidR="006626B4" w:rsidRPr="0097036E" w:rsidRDefault="006626B4" w:rsidP="00550573">
            <w:pPr>
              <w:jc w:val="center"/>
              <w:rPr>
                <w:szCs w:val="20"/>
              </w:rPr>
            </w:pPr>
            <w:r w:rsidRPr="0097036E">
              <w:rPr>
                <w:szCs w:val="20"/>
              </w:rPr>
              <w:t>200</w:t>
            </w:r>
          </w:p>
        </w:tc>
        <w:tc>
          <w:tcPr>
            <w:tcW w:w="992" w:type="dxa"/>
          </w:tcPr>
          <w:p w14:paraId="023D5C1F" w14:textId="77777777" w:rsidR="006626B4" w:rsidRPr="0097036E" w:rsidRDefault="006626B4" w:rsidP="00550573">
            <w:pPr>
              <w:jc w:val="center"/>
              <w:rPr>
                <w:szCs w:val="20"/>
              </w:rPr>
            </w:pPr>
            <w:r w:rsidRPr="0097036E">
              <w:rPr>
                <w:szCs w:val="20"/>
              </w:rPr>
              <w:t>0.773</w:t>
            </w:r>
          </w:p>
        </w:tc>
        <w:tc>
          <w:tcPr>
            <w:tcW w:w="1134" w:type="dxa"/>
          </w:tcPr>
          <w:p w14:paraId="0703D1DB" w14:textId="77777777" w:rsidR="006626B4" w:rsidRPr="0097036E" w:rsidRDefault="006626B4" w:rsidP="00550573">
            <w:pPr>
              <w:jc w:val="center"/>
              <w:rPr>
                <w:szCs w:val="20"/>
              </w:rPr>
            </w:pPr>
            <w:r w:rsidRPr="0097036E">
              <w:rPr>
                <w:szCs w:val="20"/>
              </w:rPr>
              <w:t>0.716</w:t>
            </w:r>
          </w:p>
        </w:tc>
        <w:tc>
          <w:tcPr>
            <w:tcW w:w="992" w:type="dxa"/>
          </w:tcPr>
          <w:p w14:paraId="389661B4" w14:textId="77777777" w:rsidR="006626B4" w:rsidRPr="0097036E" w:rsidRDefault="006626B4" w:rsidP="00550573">
            <w:pPr>
              <w:jc w:val="center"/>
              <w:rPr>
                <w:szCs w:val="20"/>
              </w:rPr>
            </w:pPr>
            <w:r w:rsidRPr="0097036E">
              <w:rPr>
                <w:szCs w:val="20"/>
              </w:rPr>
              <w:t>0.732</w:t>
            </w:r>
          </w:p>
        </w:tc>
        <w:tc>
          <w:tcPr>
            <w:tcW w:w="992" w:type="dxa"/>
          </w:tcPr>
          <w:p w14:paraId="7C2F0820" w14:textId="77777777" w:rsidR="006626B4" w:rsidRPr="0097036E" w:rsidRDefault="006626B4" w:rsidP="00550573">
            <w:pPr>
              <w:jc w:val="center"/>
              <w:rPr>
                <w:szCs w:val="20"/>
              </w:rPr>
            </w:pPr>
            <w:r w:rsidRPr="0097036E">
              <w:rPr>
                <w:szCs w:val="20"/>
              </w:rPr>
              <w:t>51.8</w:t>
            </w:r>
          </w:p>
        </w:tc>
        <w:tc>
          <w:tcPr>
            <w:tcW w:w="970" w:type="dxa"/>
          </w:tcPr>
          <w:p w14:paraId="3357AB10" w14:textId="77777777" w:rsidR="006626B4" w:rsidRPr="0097036E" w:rsidRDefault="006626B4" w:rsidP="00550573">
            <w:pPr>
              <w:jc w:val="center"/>
              <w:rPr>
                <w:szCs w:val="20"/>
              </w:rPr>
            </w:pPr>
            <w:r w:rsidRPr="0097036E">
              <w:rPr>
                <w:szCs w:val="20"/>
              </w:rPr>
              <w:t>21.1</w:t>
            </w:r>
          </w:p>
        </w:tc>
      </w:tr>
      <w:tr w:rsidR="006626B4" w:rsidRPr="0097036E" w14:paraId="6D185B29" w14:textId="77777777" w:rsidTr="00C31E9A">
        <w:trPr>
          <w:trHeight w:val="300"/>
        </w:trPr>
        <w:tc>
          <w:tcPr>
            <w:tcW w:w="4106" w:type="dxa"/>
          </w:tcPr>
          <w:p w14:paraId="4E779CDC" w14:textId="77777777" w:rsidR="006626B4" w:rsidRPr="0097036E" w:rsidRDefault="006626B4" w:rsidP="00550573">
            <w:pPr>
              <w:jc w:val="center"/>
              <w:rPr>
                <w:szCs w:val="20"/>
              </w:rPr>
            </w:pPr>
            <w:r w:rsidRPr="0097036E">
              <w:rPr>
                <w:szCs w:val="20"/>
              </w:rPr>
              <w:t xml:space="preserve">P, RS, PET, E, DTC, NDVI, CP, SC, </w:t>
            </w:r>
            <w:proofErr w:type="spellStart"/>
            <w:r w:rsidRPr="0097036E">
              <w:rPr>
                <w:szCs w:val="20"/>
              </w:rPr>
              <w:t>SiP</w:t>
            </w:r>
            <w:proofErr w:type="spellEnd"/>
          </w:p>
        </w:tc>
        <w:tc>
          <w:tcPr>
            <w:tcW w:w="851" w:type="dxa"/>
          </w:tcPr>
          <w:p w14:paraId="5DC98ACC" w14:textId="77777777" w:rsidR="006626B4" w:rsidRPr="0097036E" w:rsidRDefault="006626B4" w:rsidP="00550573">
            <w:pPr>
              <w:jc w:val="center"/>
              <w:rPr>
                <w:szCs w:val="20"/>
              </w:rPr>
            </w:pPr>
            <w:r w:rsidRPr="0097036E">
              <w:rPr>
                <w:szCs w:val="20"/>
              </w:rPr>
              <w:t>250</w:t>
            </w:r>
          </w:p>
        </w:tc>
        <w:tc>
          <w:tcPr>
            <w:tcW w:w="992" w:type="dxa"/>
          </w:tcPr>
          <w:p w14:paraId="17DE9D03" w14:textId="77777777" w:rsidR="006626B4" w:rsidRPr="0097036E" w:rsidRDefault="006626B4" w:rsidP="00550573">
            <w:pPr>
              <w:jc w:val="center"/>
              <w:rPr>
                <w:szCs w:val="20"/>
              </w:rPr>
            </w:pPr>
            <w:r w:rsidRPr="0097036E">
              <w:rPr>
                <w:szCs w:val="20"/>
              </w:rPr>
              <w:t>0.770</w:t>
            </w:r>
          </w:p>
        </w:tc>
        <w:tc>
          <w:tcPr>
            <w:tcW w:w="1134" w:type="dxa"/>
          </w:tcPr>
          <w:p w14:paraId="523A3AF4" w14:textId="77777777" w:rsidR="006626B4" w:rsidRPr="0097036E" w:rsidRDefault="006626B4" w:rsidP="00550573">
            <w:pPr>
              <w:jc w:val="center"/>
              <w:rPr>
                <w:szCs w:val="20"/>
              </w:rPr>
            </w:pPr>
            <w:r w:rsidRPr="0097036E">
              <w:rPr>
                <w:szCs w:val="20"/>
              </w:rPr>
              <w:t>0.715</w:t>
            </w:r>
          </w:p>
        </w:tc>
        <w:tc>
          <w:tcPr>
            <w:tcW w:w="992" w:type="dxa"/>
          </w:tcPr>
          <w:p w14:paraId="1EF48BB1" w14:textId="77777777" w:rsidR="006626B4" w:rsidRPr="0097036E" w:rsidRDefault="006626B4" w:rsidP="00550573">
            <w:pPr>
              <w:jc w:val="center"/>
              <w:rPr>
                <w:szCs w:val="20"/>
              </w:rPr>
            </w:pPr>
            <w:r w:rsidRPr="0097036E">
              <w:rPr>
                <w:szCs w:val="20"/>
              </w:rPr>
              <w:t>0.730</w:t>
            </w:r>
          </w:p>
        </w:tc>
        <w:tc>
          <w:tcPr>
            <w:tcW w:w="992" w:type="dxa"/>
          </w:tcPr>
          <w:p w14:paraId="269FD21B" w14:textId="77777777" w:rsidR="006626B4" w:rsidRPr="0097036E" w:rsidRDefault="006626B4" w:rsidP="00550573">
            <w:pPr>
              <w:jc w:val="center"/>
              <w:rPr>
                <w:szCs w:val="20"/>
              </w:rPr>
            </w:pPr>
            <w:r w:rsidRPr="0097036E">
              <w:rPr>
                <w:szCs w:val="20"/>
              </w:rPr>
              <w:t>52.0</w:t>
            </w:r>
          </w:p>
        </w:tc>
        <w:tc>
          <w:tcPr>
            <w:tcW w:w="970" w:type="dxa"/>
          </w:tcPr>
          <w:p w14:paraId="5C4C1040" w14:textId="77777777" w:rsidR="006626B4" w:rsidRPr="0097036E" w:rsidRDefault="006626B4" w:rsidP="00550573">
            <w:pPr>
              <w:jc w:val="center"/>
              <w:rPr>
                <w:szCs w:val="20"/>
              </w:rPr>
            </w:pPr>
            <w:r w:rsidRPr="0097036E">
              <w:rPr>
                <w:szCs w:val="20"/>
              </w:rPr>
              <w:t>21.2</w:t>
            </w:r>
          </w:p>
        </w:tc>
      </w:tr>
    </w:tbl>
    <w:p w14:paraId="5A32345B" w14:textId="1922746F" w:rsidR="00F859C6" w:rsidRDefault="00F859C6" w:rsidP="00756BE0">
      <w:pPr>
        <w:pStyle w:val="Caption"/>
      </w:pPr>
    </w:p>
    <w:p w14:paraId="59D97B26" w14:textId="77777777" w:rsidR="00F859C6" w:rsidRDefault="00F859C6">
      <w:pPr>
        <w:spacing w:line="240" w:lineRule="auto"/>
        <w:jc w:val="left"/>
        <w:rPr>
          <w:b/>
          <w:bCs/>
          <w:sz w:val="18"/>
          <w:szCs w:val="18"/>
        </w:rPr>
      </w:pPr>
      <w:r>
        <w:br w:type="page"/>
      </w:r>
    </w:p>
    <w:p w14:paraId="10268379" w14:textId="434DFA89" w:rsidR="00756BE0" w:rsidRDefault="00A37D0B" w:rsidP="00B465AF">
      <w:pPr>
        <w:pStyle w:val="NormalWeb"/>
      </w:pPr>
      <w:r>
        <w:lastRenderedPageBreak/>
        <w:t xml:space="preserve"> </w:t>
      </w:r>
      <w:r w:rsidR="00373BB3">
        <w:rPr>
          <w:noProof/>
        </w:rPr>
        <w:drawing>
          <wp:inline distT="0" distB="0" distL="0" distR="0" wp14:anchorId="6875775C" wp14:editId="53D27080">
            <wp:extent cx="3005750" cy="3005750"/>
            <wp:effectExtent l="0" t="0" r="4445" b="4445"/>
            <wp:docPr id="21113924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20215" cy="3020215"/>
                    </a:xfrm>
                    <a:prstGeom prst="rect">
                      <a:avLst/>
                    </a:prstGeom>
                    <a:noFill/>
                    <a:ln>
                      <a:noFill/>
                    </a:ln>
                  </pic:spPr>
                </pic:pic>
              </a:graphicData>
            </a:graphic>
          </wp:inline>
        </w:drawing>
      </w:r>
    </w:p>
    <w:p w14:paraId="79B31BCD" w14:textId="5F17A1EF" w:rsidR="009003E2" w:rsidRPr="009003E2" w:rsidRDefault="009003E2" w:rsidP="009003E2">
      <w:pPr>
        <w:pStyle w:val="Caption"/>
      </w:pPr>
      <w:r>
        <w:t>Figure S</w:t>
      </w:r>
      <w:r w:rsidR="00533433">
        <w:t>4</w:t>
      </w:r>
      <w:r w:rsidR="00E5620B">
        <w:t>.</w:t>
      </w:r>
      <w:r>
        <w:t xml:space="preserve"> </w:t>
      </w:r>
      <w:r w:rsidR="00153FE2" w:rsidRPr="00E5620B">
        <w:rPr>
          <w:b w:val="0"/>
          <w:bCs w:val="0"/>
        </w:rPr>
        <w:t>Mean feature importance through mean decrease in variance for the R</w:t>
      </w:r>
      <w:r w:rsidR="00153FE2" w:rsidRPr="00E5620B">
        <w:rPr>
          <w:b w:val="0"/>
          <w:bCs w:val="0"/>
          <w:vertAlign w:val="subscript"/>
        </w:rPr>
        <w:t>5</w:t>
      </w:r>
      <w:r w:rsidR="00153FE2" w:rsidRPr="00E5620B">
        <w:rPr>
          <w:b w:val="0"/>
          <w:bCs w:val="0"/>
        </w:rPr>
        <w:t xml:space="preserve"> best performing 8-variable model (250 trees). The features are grouped according to climatological, surface processes/hydrogeological, </w:t>
      </w:r>
      <w:r w:rsidR="00A27DDD">
        <w:rPr>
          <w:b w:val="0"/>
          <w:bCs w:val="0"/>
        </w:rPr>
        <w:t>soil properties</w:t>
      </w:r>
      <w:r w:rsidR="00153FE2" w:rsidRPr="00E5620B">
        <w:rPr>
          <w:b w:val="0"/>
          <w:bCs w:val="0"/>
        </w:rPr>
        <w:t xml:space="preserve"> and vegetation variable groups depicted in Table 1 of the manuscript.</w:t>
      </w:r>
    </w:p>
    <w:p w14:paraId="59511DF7" w14:textId="550E954B" w:rsidR="002F7DAF" w:rsidRDefault="00B465AF" w:rsidP="00B465AF">
      <w:pPr>
        <w:pStyle w:val="NormalWeb"/>
      </w:pPr>
      <w:r>
        <w:rPr>
          <w:noProof/>
        </w:rPr>
        <w:drawing>
          <wp:inline distT="0" distB="0" distL="0" distR="0" wp14:anchorId="79B82FB0" wp14:editId="33B0C3F4">
            <wp:extent cx="3032911" cy="3032911"/>
            <wp:effectExtent l="0" t="0" r="0" b="0"/>
            <wp:docPr id="1454034857" name="Picture 3" descr="A graph of different types of s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34857" name="Picture 3" descr="A graph of different types of soil&#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7127" cy="3057127"/>
                    </a:xfrm>
                    <a:prstGeom prst="rect">
                      <a:avLst/>
                    </a:prstGeom>
                    <a:noFill/>
                    <a:ln>
                      <a:noFill/>
                    </a:ln>
                  </pic:spPr>
                </pic:pic>
              </a:graphicData>
            </a:graphic>
          </wp:inline>
        </w:drawing>
      </w:r>
    </w:p>
    <w:p w14:paraId="498F60E5" w14:textId="55EA4D6F" w:rsidR="000B69DF" w:rsidRPr="009003E2" w:rsidRDefault="000B69DF" w:rsidP="000B69DF">
      <w:pPr>
        <w:pStyle w:val="Caption"/>
      </w:pPr>
      <w:r>
        <w:t>Figure S</w:t>
      </w:r>
      <w:r w:rsidR="00533433">
        <w:t>5</w:t>
      </w:r>
      <w:r w:rsidR="00162750">
        <w:t>.</w:t>
      </w:r>
      <w:r>
        <w:t xml:space="preserve"> </w:t>
      </w:r>
      <w:r w:rsidRPr="00162750">
        <w:rPr>
          <w:b w:val="0"/>
          <w:bCs w:val="0"/>
        </w:rPr>
        <w:t>Mean feature importance through mean decrease in variance for the R</w:t>
      </w:r>
      <w:r w:rsidRPr="00162750">
        <w:rPr>
          <w:b w:val="0"/>
          <w:bCs w:val="0"/>
          <w:vertAlign w:val="subscript"/>
        </w:rPr>
        <w:t>95</w:t>
      </w:r>
      <w:r w:rsidRPr="00162750">
        <w:rPr>
          <w:b w:val="0"/>
          <w:bCs w:val="0"/>
        </w:rPr>
        <w:t xml:space="preserve"> best performing 8-variable model (250 trees). The features are grouped according to climatological, surface processes/hydrogeological, </w:t>
      </w:r>
      <w:r w:rsidR="00A27DDD">
        <w:rPr>
          <w:b w:val="0"/>
          <w:bCs w:val="0"/>
        </w:rPr>
        <w:t>soil properties</w:t>
      </w:r>
      <w:r w:rsidRPr="00162750">
        <w:rPr>
          <w:b w:val="0"/>
          <w:bCs w:val="0"/>
        </w:rPr>
        <w:t xml:space="preserve"> and vegetation variable groups depicted in Table 1 of the manuscript.</w:t>
      </w:r>
    </w:p>
    <w:p w14:paraId="6E700923" w14:textId="42751FE9" w:rsidR="000B69DF" w:rsidRDefault="00A27DDD" w:rsidP="00A27DDD">
      <w:pPr>
        <w:pStyle w:val="NormalWeb"/>
      </w:pPr>
      <w:r>
        <w:rPr>
          <w:noProof/>
        </w:rPr>
        <w:lastRenderedPageBreak/>
        <w:drawing>
          <wp:inline distT="0" distB="0" distL="0" distR="0" wp14:anchorId="7110CEA9" wp14:editId="0414F968">
            <wp:extent cx="6372225" cy="5310505"/>
            <wp:effectExtent l="0" t="0" r="9525" b="4445"/>
            <wp:docPr id="16294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72225" cy="5310505"/>
                    </a:xfrm>
                    <a:prstGeom prst="rect">
                      <a:avLst/>
                    </a:prstGeom>
                    <a:noFill/>
                    <a:ln>
                      <a:noFill/>
                    </a:ln>
                  </pic:spPr>
                </pic:pic>
              </a:graphicData>
            </a:graphic>
          </wp:inline>
        </w:drawing>
      </w:r>
    </w:p>
    <w:p w14:paraId="0BCF0AA9" w14:textId="2140959C" w:rsidR="007B7CD9" w:rsidRPr="009003E2" w:rsidRDefault="007B7CD9" w:rsidP="007B7CD9">
      <w:pPr>
        <w:pStyle w:val="Caption"/>
      </w:pPr>
      <w:r>
        <w:t>Figure S</w:t>
      </w:r>
      <w:r w:rsidR="00533433">
        <w:t>6</w:t>
      </w:r>
      <w:r w:rsidR="00162750">
        <w:t>.</w:t>
      </w:r>
      <w:r>
        <w:t xml:space="preserve"> </w:t>
      </w:r>
      <w:r w:rsidRPr="00162750">
        <w:rPr>
          <w:b w:val="0"/>
          <w:bCs w:val="0"/>
        </w:rPr>
        <w:t>Mean feature importance through mean decrease in variance for the R</w:t>
      </w:r>
      <w:r w:rsidRPr="00162750">
        <w:rPr>
          <w:b w:val="0"/>
          <w:bCs w:val="0"/>
          <w:vertAlign w:val="subscript"/>
        </w:rPr>
        <w:t>50</w:t>
      </w:r>
      <w:r w:rsidRPr="00162750">
        <w:rPr>
          <w:b w:val="0"/>
          <w:bCs w:val="0"/>
        </w:rPr>
        <w:t xml:space="preserve"> all-variable model (200 trees). The features are grouped according to climatological, surface processes/hydrogeological, </w:t>
      </w:r>
      <w:r w:rsidR="00A27DDD">
        <w:rPr>
          <w:b w:val="0"/>
          <w:bCs w:val="0"/>
        </w:rPr>
        <w:t>soil properties</w:t>
      </w:r>
      <w:r w:rsidRPr="00162750">
        <w:rPr>
          <w:b w:val="0"/>
          <w:bCs w:val="0"/>
        </w:rPr>
        <w:t xml:space="preserve"> and vegetation variable groups depicted in Table 1 of the manuscript.</w:t>
      </w:r>
    </w:p>
    <w:p w14:paraId="635EA362" w14:textId="0465E14B" w:rsidR="00326EB0" w:rsidRDefault="00205ED0" w:rsidP="002F7DAF">
      <w:pPr>
        <w:pStyle w:val="Caption"/>
      </w:pPr>
      <w:r>
        <w:rPr>
          <w:noProof/>
        </w:rPr>
        <w:lastRenderedPageBreak/>
        <w:drawing>
          <wp:inline distT="0" distB="0" distL="0" distR="0" wp14:anchorId="6F91393B" wp14:editId="2CFE1D92">
            <wp:extent cx="6362700" cy="3067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62700" cy="3067050"/>
                    </a:xfrm>
                    <a:prstGeom prst="rect">
                      <a:avLst/>
                    </a:prstGeom>
                    <a:noFill/>
                    <a:ln>
                      <a:noFill/>
                    </a:ln>
                  </pic:spPr>
                </pic:pic>
              </a:graphicData>
            </a:graphic>
          </wp:inline>
        </w:drawing>
      </w:r>
    </w:p>
    <w:p w14:paraId="79B16A71" w14:textId="6F797A00" w:rsidR="007F3E4F" w:rsidRPr="007F3E4F" w:rsidRDefault="00205ED0" w:rsidP="007F3E4F">
      <w:r>
        <w:rPr>
          <w:noProof/>
        </w:rPr>
        <w:drawing>
          <wp:inline distT="0" distB="0" distL="0" distR="0" wp14:anchorId="224A37D4" wp14:editId="144C942A">
            <wp:extent cx="6362700" cy="3067050"/>
            <wp:effectExtent l="0" t="0" r="0" b="0"/>
            <wp:docPr id="2" name="Picture 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graph&#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62700" cy="3067050"/>
                    </a:xfrm>
                    <a:prstGeom prst="rect">
                      <a:avLst/>
                    </a:prstGeom>
                    <a:noFill/>
                    <a:ln>
                      <a:noFill/>
                    </a:ln>
                  </pic:spPr>
                </pic:pic>
              </a:graphicData>
            </a:graphic>
          </wp:inline>
        </w:drawing>
      </w:r>
    </w:p>
    <w:p w14:paraId="7226C3BE" w14:textId="37FB3FF8" w:rsidR="00326EB0" w:rsidRDefault="002F7DAF" w:rsidP="003B5FB5">
      <w:pPr>
        <w:pStyle w:val="Caption"/>
      </w:pPr>
      <w:r>
        <w:t>Figure S</w:t>
      </w:r>
      <w:r w:rsidR="00533433">
        <w:t>7</w:t>
      </w:r>
      <w:r w:rsidR="00162750">
        <w:t>.</w:t>
      </w:r>
      <w:r>
        <w:t xml:space="preserve"> </w:t>
      </w:r>
      <w:r w:rsidR="003B5FB5" w:rsidRPr="00162750">
        <w:rPr>
          <w:b w:val="0"/>
          <w:bCs w:val="0"/>
        </w:rPr>
        <w:t xml:space="preserve">Model validation results for the selected model trained using 250 trees, showing: </w:t>
      </w:r>
      <w:r w:rsidR="003B5FB5" w:rsidRPr="00162750">
        <w:t>(a)</w:t>
      </w:r>
      <w:r w:rsidR="003B5FB5" w:rsidRPr="00162750">
        <w:rPr>
          <w:b w:val="0"/>
          <w:bCs w:val="0"/>
        </w:rPr>
        <w:t xml:space="preserve"> CMB recharge (R</w:t>
      </w:r>
      <w:r w:rsidR="00F40C9F" w:rsidRPr="00162750">
        <w:rPr>
          <w:b w:val="0"/>
          <w:bCs w:val="0"/>
          <w:vertAlign w:val="subscript"/>
        </w:rPr>
        <w:t>5</w:t>
      </w:r>
      <w:r w:rsidR="003B5FB5" w:rsidRPr="00162750">
        <w:rPr>
          <w:b w:val="0"/>
          <w:bCs w:val="0"/>
        </w:rPr>
        <w:t xml:space="preserve">) versus predicted recharge, showing 1:1 line, </w:t>
      </w:r>
      <w:r w:rsidR="003B5FB5" w:rsidRPr="00162750">
        <w:t>(b)</w:t>
      </w:r>
      <w:r w:rsidR="003B5FB5" w:rsidRPr="00162750">
        <w:rPr>
          <w:b w:val="0"/>
          <w:bCs w:val="0"/>
        </w:rPr>
        <w:t xml:space="preserve"> CMB recharge (R</w:t>
      </w:r>
      <w:r w:rsidR="00F40C9F" w:rsidRPr="00162750">
        <w:rPr>
          <w:b w:val="0"/>
          <w:bCs w:val="0"/>
          <w:vertAlign w:val="subscript"/>
        </w:rPr>
        <w:t>5</w:t>
      </w:r>
      <w:r w:rsidR="003B5FB5" w:rsidRPr="00162750">
        <w:rPr>
          <w:b w:val="0"/>
          <w:bCs w:val="0"/>
        </w:rPr>
        <w:t>) versus residuals (predicted minus CMB recharge)</w:t>
      </w:r>
      <w:r w:rsidR="00F40C9F" w:rsidRPr="00162750">
        <w:rPr>
          <w:b w:val="0"/>
          <w:bCs w:val="0"/>
        </w:rPr>
        <w:t xml:space="preserve">, </w:t>
      </w:r>
      <w:r w:rsidR="00F40C9F" w:rsidRPr="00162750">
        <w:t>(c)</w:t>
      </w:r>
      <w:r w:rsidR="00F40C9F" w:rsidRPr="00162750">
        <w:rPr>
          <w:b w:val="0"/>
          <w:bCs w:val="0"/>
        </w:rPr>
        <w:t xml:space="preserve"> CMB recharge (R</w:t>
      </w:r>
      <w:r w:rsidR="00F40C9F" w:rsidRPr="00162750">
        <w:rPr>
          <w:b w:val="0"/>
          <w:bCs w:val="0"/>
          <w:vertAlign w:val="subscript"/>
        </w:rPr>
        <w:t>95</w:t>
      </w:r>
      <w:r w:rsidR="00F40C9F" w:rsidRPr="00162750">
        <w:rPr>
          <w:b w:val="0"/>
          <w:bCs w:val="0"/>
        </w:rPr>
        <w:t xml:space="preserve">) versus predicted recharge, showing 1:1 line, and </w:t>
      </w:r>
      <w:r w:rsidR="00F40C9F" w:rsidRPr="00162750">
        <w:t>(d)</w:t>
      </w:r>
      <w:r w:rsidR="00F40C9F" w:rsidRPr="00162750">
        <w:rPr>
          <w:b w:val="0"/>
          <w:bCs w:val="0"/>
        </w:rPr>
        <w:t xml:space="preserve"> CMB recharge (R</w:t>
      </w:r>
      <w:r w:rsidR="00F40C9F" w:rsidRPr="00162750">
        <w:rPr>
          <w:b w:val="0"/>
          <w:bCs w:val="0"/>
          <w:vertAlign w:val="subscript"/>
        </w:rPr>
        <w:t>95</w:t>
      </w:r>
      <w:r w:rsidR="00F40C9F" w:rsidRPr="00162750">
        <w:rPr>
          <w:b w:val="0"/>
          <w:bCs w:val="0"/>
        </w:rPr>
        <w:t>) versus residuals (predicted minus CMB recharge).</w:t>
      </w:r>
      <w:r w:rsidR="000D18DF" w:rsidRPr="00162750">
        <w:rPr>
          <w:b w:val="0"/>
          <w:bCs w:val="0"/>
        </w:rPr>
        <w:t xml:space="preserve"> Point density</w:t>
      </w:r>
      <w:r w:rsidR="000306C7" w:rsidRPr="00162750">
        <w:rPr>
          <w:b w:val="0"/>
          <w:bCs w:val="0"/>
        </w:rPr>
        <w:t xml:space="preserve"> as the number of points per pixel</w:t>
      </w:r>
      <w:r w:rsidR="003C5F2E" w:rsidRPr="00162750">
        <w:rPr>
          <w:b w:val="0"/>
          <w:bCs w:val="0"/>
        </w:rPr>
        <w:t>,</w:t>
      </w:r>
      <w:r w:rsidR="000D18DF" w:rsidRPr="00162750">
        <w:rPr>
          <w:b w:val="0"/>
          <w:bCs w:val="0"/>
        </w:rPr>
        <w:t xml:space="preserve"> is shown on all plots</w:t>
      </w:r>
      <w:r w:rsidR="000306C7" w:rsidRPr="00162750">
        <w:rPr>
          <w:b w:val="0"/>
          <w:bCs w:val="0"/>
        </w:rPr>
        <w:t>.</w:t>
      </w:r>
    </w:p>
    <w:p w14:paraId="1A62FDF6" w14:textId="76DF77C0" w:rsidR="00B17AA2" w:rsidRPr="00A7101F" w:rsidRDefault="00557620" w:rsidP="00A7101F">
      <w:r>
        <w:rPr>
          <w:noProof/>
        </w:rPr>
        <w:lastRenderedPageBreak/>
        <w:drawing>
          <wp:inline distT="0" distB="0" distL="0" distR="0" wp14:anchorId="46A0AEC9" wp14:editId="3C911A7C">
            <wp:extent cx="6360795" cy="1693545"/>
            <wp:effectExtent l="0" t="0" r="1905" b="1905"/>
            <wp:docPr id="26" name="Picture 26"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graph&#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60795" cy="1693545"/>
                    </a:xfrm>
                    <a:prstGeom prst="rect">
                      <a:avLst/>
                    </a:prstGeom>
                    <a:noFill/>
                    <a:ln>
                      <a:noFill/>
                    </a:ln>
                  </pic:spPr>
                </pic:pic>
              </a:graphicData>
            </a:graphic>
          </wp:inline>
        </w:drawing>
      </w:r>
      <w:r>
        <w:rPr>
          <w:noProof/>
        </w:rPr>
        <w:drawing>
          <wp:inline distT="0" distB="0" distL="0" distR="0" wp14:anchorId="1F825984" wp14:editId="27EB94F6">
            <wp:extent cx="6360795" cy="1693545"/>
            <wp:effectExtent l="0" t="0" r="190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60795" cy="1693545"/>
                    </a:xfrm>
                    <a:prstGeom prst="rect">
                      <a:avLst/>
                    </a:prstGeom>
                    <a:noFill/>
                    <a:ln>
                      <a:noFill/>
                    </a:ln>
                  </pic:spPr>
                </pic:pic>
              </a:graphicData>
            </a:graphic>
          </wp:inline>
        </w:drawing>
      </w:r>
    </w:p>
    <w:p w14:paraId="5F5E6E7C" w14:textId="7064A70C" w:rsidR="00326EB0" w:rsidRDefault="00C67985" w:rsidP="0078788A">
      <w:pPr>
        <w:pStyle w:val="Caption"/>
        <w:rPr>
          <w:b w:val="0"/>
          <w:bCs w:val="0"/>
        </w:rPr>
      </w:pPr>
      <w:r>
        <w:t>Figure S8</w:t>
      </w:r>
      <w:r w:rsidR="00162750">
        <w:t>.</w:t>
      </w:r>
      <w:r>
        <w:t xml:space="preserve"> </w:t>
      </w:r>
      <w:r w:rsidRPr="00162750">
        <w:rPr>
          <w:b w:val="0"/>
          <w:bCs w:val="0"/>
        </w:rPr>
        <w:t xml:space="preserve">Boxplots showing the distribution of modelled recharge values </w:t>
      </w:r>
      <w:r w:rsidRPr="00162750">
        <w:t>(</w:t>
      </w:r>
      <w:r w:rsidR="00876EC0" w:rsidRPr="00162750">
        <w:t xml:space="preserve">a) </w:t>
      </w:r>
      <w:r w:rsidRPr="00162750">
        <w:rPr>
          <w:b w:val="0"/>
          <w:bCs w:val="0"/>
        </w:rPr>
        <w:t>R</w:t>
      </w:r>
      <w:r w:rsidR="00876EC0" w:rsidRPr="00162750">
        <w:rPr>
          <w:b w:val="0"/>
          <w:bCs w:val="0"/>
          <w:vertAlign w:val="subscript"/>
        </w:rPr>
        <w:t>5</w:t>
      </w:r>
      <w:r w:rsidRPr="00162750">
        <w:rPr>
          <w:b w:val="0"/>
          <w:bCs w:val="0"/>
        </w:rPr>
        <w:t xml:space="preserve">, </w:t>
      </w:r>
      <w:r w:rsidR="00876EC0" w:rsidRPr="00162750">
        <w:t>(b)</w:t>
      </w:r>
      <w:r w:rsidR="00876EC0" w:rsidRPr="00162750">
        <w:rPr>
          <w:b w:val="0"/>
          <w:bCs w:val="0"/>
        </w:rPr>
        <w:t xml:space="preserve"> </w:t>
      </w:r>
      <w:r w:rsidRPr="00162750">
        <w:rPr>
          <w:b w:val="0"/>
          <w:bCs w:val="0"/>
        </w:rPr>
        <w:t>R</w:t>
      </w:r>
      <w:r w:rsidR="00876EC0" w:rsidRPr="00162750">
        <w:rPr>
          <w:b w:val="0"/>
          <w:bCs w:val="0"/>
          <w:vertAlign w:val="subscript"/>
        </w:rPr>
        <w:t>50</w:t>
      </w:r>
      <w:r w:rsidR="00DF3847" w:rsidRPr="00162750">
        <w:rPr>
          <w:b w:val="0"/>
          <w:bCs w:val="0"/>
        </w:rPr>
        <w:t>,</w:t>
      </w:r>
      <w:r w:rsidRPr="00162750">
        <w:rPr>
          <w:b w:val="0"/>
          <w:bCs w:val="0"/>
        </w:rPr>
        <w:t xml:space="preserve"> </w:t>
      </w:r>
      <w:r w:rsidR="00876EC0" w:rsidRPr="00162750">
        <w:t>(c)</w:t>
      </w:r>
      <w:r w:rsidR="00876EC0" w:rsidRPr="00162750">
        <w:rPr>
          <w:b w:val="0"/>
          <w:bCs w:val="0"/>
        </w:rPr>
        <w:t xml:space="preserve"> </w:t>
      </w:r>
      <w:r w:rsidRPr="00162750">
        <w:rPr>
          <w:b w:val="0"/>
          <w:bCs w:val="0"/>
        </w:rPr>
        <w:t>R</w:t>
      </w:r>
      <w:r w:rsidRPr="00162750">
        <w:rPr>
          <w:b w:val="0"/>
          <w:bCs w:val="0"/>
          <w:vertAlign w:val="subscript"/>
        </w:rPr>
        <w:t>95</w:t>
      </w:r>
      <w:r w:rsidR="00DF3847" w:rsidRPr="00162750">
        <w:rPr>
          <w:b w:val="0"/>
          <w:bCs w:val="0"/>
        </w:rPr>
        <w:t xml:space="preserve">, </w:t>
      </w:r>
      <w:r w:rsidRPr="00162750">
        <w:rPr>
          <w:b w:val="0"/>
          <w:bCs w:val="0"/>
        </w:rPr>
        <w:t xml:space="preserve">and modelled recharge ratios </w:t>
      </w:r>
      <w:r w:rsidRPr="00162750">
        <w:t>(</w:t>
      </w:r>
      <w:r w:rsidR="00DF3847" w:rsidRPr="00162750">
        <w:t>d)</w:t>
      </w:r>
      <w:r w:rsidR="00DF3847" w:rsidRPr="00162750">
        <w:rPr>
          <w:b w:val="0"/>
          <w:bCs w:val="0"/>
        </w:rPr>
        <w:t xml:space="preserve"> </w:t>
      </w:r>
      <w:r w:rsidRPr="00162750">
        <w:rPr>
          <w:b w:val="0"/>
          <w:bCs w:val="0"/>
        </w:rPr>
        <w:t>R</w:t>
      </w:r>
      <w:r w:rsidRPr="00162750">
        <w:rPr>
          <w:b w:val="0"/>
          <w:bCs w:val="0"/>
          <w:vertAlign w:val="subscript"/>
        </w:rPr>
        <w:t>5</w:t>
      </w:r>
      <w:r w:rsidRPr="00162750">
        <w:rPr>
          <w:b w:val="0"/>
          <w:bCs w:val="0"/>
        </w:rPr>
        <w:t xml:space="preserve">/P, </w:t>
      </w:r>
      <w:r w:rsidR="00DF3847" w:rsidRPr="00162750">
        <w:t xml:space="preserve">(e) </w:t>
      </w:r>
      <w:r w:rsidRPr="00162750">
        <w:rPr>
          <w:b w:val="0"/>
          <w:bCs w:val="0"/>
        </w:rPr>
        <w:t>R</w:t>
      </w:r>
      <w:r w:rsidRPr="00162750">
        <w:rPr>
          <w:b w:val="0"/>
          <w:bCs w:val="0"/>
          <w:vertAlign w:val="subscript"/>
        </w:rPr>
        <w:t>50</w:t>
      </w:r>
      <w:r w:rsidRPr="00162750">
        <w:rPr>
          <w:b w:val="0"/>
          <w:bCs w:val="0"/>
        </w:rPr>
        <w:t xml:space="preserve">/P, </w:t>
      </w:r>
      <w:r w:rsidR="00DF3847" w:rsidRPr="00162750">
        <w:t>(f)</w:t>
      </w:r>
      <w:r w:rsidR="00DF3847" w:rsidRPr="00162750">
        <w:rPr>
          <w:b w:val="0"/>
          <w:bCs w:val="0"/>
        </w:rPr>
        <w:t xml:space="preserve"> </w:t>
      </w:r>
      <w:r w:rsidRPr="00162750">
        <w:rPr>
          <w:b w:val="0"/>
          <w:bCs w:val="0"/>
        </w:rPr>
        <w:t>R</w:t>
      </w:r>
      <w:r w:rsidRPr="00162750">
        <w:rPr>
          <w:b w:val="0"/>
          <w:bCs w:val="0"/>
          <w:vertAlign w:val="subscript"/>
        </w:rPr>
        <w:t>95</w:t>
      </w:r>
      <w:r w:rsidRPr="00162750">
        <w:rPr>
          <w:b w:val="0"/>
          <w:bCs w:val="0"/>
        </w:rPr>
        <w:t xml:space="preserve">/P) categorised by arid, </w:t>
      </w:r>
      <w:proofErr w:type="gramStart"/>
      <w:r w:rsidRPr="00162750">
        <w:rPr>
          <w:b w:val="0"/>
          <w:bCs w:val="0"/>
        </w:rPr>
        <w:t>temperate</w:t>
      </w:r>
      <w:proofErr w:type="gramEnd"/>
      <w:r w:rsidRPr="00162750">
        <w:rPr>
          <w:b w:val="0"/>
          <w:bCs w:val="0"/>
        </w:rPr>
        <w:t xml:space="preserve"> and tropical </w:t>
      </w:r>
      <w:proofErr w:type="spellStart"/>
      <w:r w:rsidRPr="00162750">
        <w:rPr>
          <w:b w:val="0"/>
          <w:bCs w:val="0"/>
        </w:rPr>
        <w:t>Köppen</w:t>
      </w:r>
      <w:proofErr w:type="spellEnd"/>
      <w:r w:rsidRPr="00162750">
        <w:rPr>
          <w:b w:val="0"/>
          <w:bCs w:val="0"/>
        </w:rPr>
        <w:t>-Geiger zones</w:t>
      </w:r>
      <w:r w:rsidR="00DF3847" w:rsidRPr="00162750">
        <w:rPr>
          <w:b w:val="0"/>
          <w:bCs w:val="0"/>
        </w:rPr>
        <w:t>.</w:t>
      </w:r>
    </w:p>
    <w:p w14:paraId="3E61D296" w14:textId="51F420A7" w:rsidR="00176F79" w:rsidRDefault="00DD22AB" w:rsidP="00176F79">
      <w:r>
        <w:rPr>
          <w:noProof/>
        </w:rPr>
        <w:lastRenderedPageBreak/>
        <w:drawing>
          <wp:inline distT="0" distB="0" distL="0" distR="0" wp14:anchorId="0D49CE72" wp14:editId="075516B6">
            <wp:extent cx="6305071" cy="3507671"/>
            <wp:effectExtent l="0" t="0" r="635" b="0"/>
            <wp:docPr id="1119933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22483" cy="3517358"/>
                    </a:xfrm>
                    <a:prstGeom prst="rect">
                      <a:avLst/>
                    </a:prstGeom>
                    <a:noFill/>
                  </pic:spPr>
                </pic:pic>
              </a:graphicData>
            </a:graphic>
          </wp:inline>
        </w:drawing>
      </w:r>
    </w:p>
    <w:p w14:paraId="64FF48E9" w14:textId="29FB66DA" w:rsidR="00F13578" w:rsidRDefault="00F13578" w:rsidP="00F13578">
      <w:pPr>
        <w:pStyle w:val="Caption"/>
        <w:rPr>
          <w:b w:val="0"/>
          <w:bCs w:val="0"/>
        </w:rPr>
      </w:pPr>
      <w:r>
        <w:t xml:space="preserve">Figure S9. </w:t>
      </w:r>
      <w:r w:rsidR="00873DB2">
        <w:rPr>
          <w:b w:val="0"/>
          <w:bCs w:val="0"/>
        </w:rPr>
        <w:t xml:space="preserve">Maps showing </w:t>
      </w:r>
      <w:r w:rsidR="009F6212">
        <w:rPr>
          <w:b w:val="0"/>
          <w:bCs w:val="0"/>
        </w:rPr>
        <w:t xml:space="preserve">gridded deposition maps from </w:t>
      </w:r>
      <w:r w:rsidR="009F6212" w:rsidRPr="00C879D7">
        <w:t>(a)</w:t>
      </w:r>
      <w:r w:rsidR="009F6212">
        <w:rPr>
          <w:b w:val="0"/>
          <w:bCs w:val="0"/>
        </w:rPr>
        <w:t xml:space="preserve"> </w:t>
      </w:r>
      <w:r w:rsidR="004013F8" w:rsidRPr="004013F8">
        <w:rPr>
          <w:b w:val="0"/>
          <w:bCs w:val="0"/>
        </w:rPr>
        <w:t>Davies and Crosbie (2018)</w:t>
      </w:r>
      <w:r w:rsidR="009F6212" w:rsidRPr="004013F8">
        <w:rPr>
          <w:b w:val="0"/>
          <w:bCs w:val="0"/>
        </w:rPr>
        <w:t>,</w:t>
      </w:r>
      <w:r w:rsidR="009F6212">
        <w:rPr>
          <w:b w:val="0"/>
          <w:bCs w:val="0"/>
        </w:rPr>
        <w:t xml:space="preserve"> </w:t>
      </w:r>
      <w:r w:rsidR="009F6212" w:rsidRPr="00C879D7">
        <w:t>(b)</w:t>
      </w:r>
      <w:r w:rsidR="009F6212" w:rsidRPr="004013F8">
        <w:rPr>
          <w:b w:val="0"/>
          <w:bCs w:val="0"/>
        </w:rPr>
        <w:t xml:space="preserve"> </w:t>
      </w:r>
      <w:r w:rsidR="004013F8" w:rsidRPr="004013F8">
        <w:rPr>
          <w:b w:val="0"/>
          <w:bCs w:val="0"/>
        </w:rPr>
        <w:t>Crosbie et al. (2009)</w:t>
      </w:r>
      <w:r w:rsidR="009F6212" w:rsidRPr="004013F8">
        <w:rPr>
          <w:b w:val="0"/>
          <w:bCs w:val="0"/>
        </w:rPr>
        <w:t>,</w:t>
      </w:r>
      <w:r w:rsidR="009F6212">
        <w:rPr>
          <w:b w:val="0"/>
          <w:bCs w:val="0"/>
        </w:rPr>
        <w:t xml:space="preserve"> </w:t>
      </w:r>
      <w:r w:rsidR="009F6212" w:rsidRPr="00C879D7">
        <w:t>(c)</w:t>
      </w:r>
      <w:r w:rsidR="009F6212">
        <w:rPr>
          <w:b w:val="0"/>
          <w:bCs w:val="0"/>
        </w:rPr>
        <w:t xml:space="preserve"> </w:t>
      </w:r>
      <w:r w:rsidR="004013F8" w:rsidRPr="004013F8">
        <w:rPr>
          <w:b w:val="0"/>
          <w:bCs w:val="0"/>
        </w:rPr>
        <w:t>Wilkins et al. (2022)</w:t>
      </w:r>
      <w:r w:rsidR="009F6212">
        <w:rPr>
          <w:b w:val="0"/>
          <w:bCs w:val="0"/>
        </w:rPr>
        <w:t xml:space="preserve"> and </w:t>
      </w:r>
      <w:r w:rsidR="000E5279" w:rsidRPr="00C879D7">
        <w:t>(d)</w:t>
      </w:r>
      <w:r w:rsidR="000E5279">
        <w:rPr>
          <w:b w:val="0"/>
          <w:bCs w:val="0"/>
        </w:rPr>
        <w:t xml:space="preserve"> </w:t>
      </w:r>
      <w:r w:rsidR="004013F8" w:rsidRPr="004013F8">
        <w:rPr>
          <w:b w:val="0"/>
          <w:bCs w:val="0"/>
        </w:rPr>
        <w:t>Wilkins et al. (2022)</w:t>
      </w:r>
      <w:r w:rsidR="000E5279">
        <w:rPr>
          <w:b w:val="0"/>
          <w:bCs w:val="0"/>
        </w:rPr>
        <w:t xml:space="preserve"> and recharge sites that were </w:t>
      </w:r>
      <w:r w:rsidR="00C7165F">
        <w:rPr>
          <w:b w:val="0"/>
          <w:bCs w:val="0"/>
        </w:rPr>
        <w:t xml:space="preserve">able to be matched (green) and unable to be matched (red) to </w:t>
      </w:r>
      <w:r w:rsidR="00C879D7">
        <w:rPr>
          <w:b w:val="0"/>
          <w:bCs w:val="0"/>
        </w:rPr>
        <w:t>those in our study.</w:t>
      </w:r>
    </w:p>
    <w:p w14:paraId="32DDD263" w14:textId="1B41B7FB" w:rsidR="008A7846" w:rsidRDefault="00523BC2" w:rsidP="00523BC2">
      <w:pPr>
        <w:pStyle w:val="Heading1"/>
      </w:pPr>
      <w:r>
        <w:t xml:space="preserve">6. </w:t>
      </w:r>
      <w:r w:rsidR="003F7D8E" w:rsidRPr="003F7D8E">
        <w:t>Comparison of our point dataset with Moeck et al. (2020) and Crosbie et al. (2010)</w:t>
      </w:r>
    </w:p>
    <w:p w14:paraId="5A02C7D5" w14:textId="77777777" w:rsidR="000C093F" w:rsidRDefault="000C093F" w:rsidP="000C093F">
      <w:r>
        <w:t>Only a limited comparison can be made between our point recharge dataset and Moeck et al. (2020) and Crosbie et al. (2010) due to the following reasons:</w:t>
      </w:r>
    </w:p>
    <w:p w14:paraId="127511FC" w14:textId="093A20B3" w:rsidR="00CC550B" w:rsidRDefault="000C093F" w:rsidP="000C093F">
      <w:pPr>
        <w:pStyle w:val="ListParagraph"/>
        <w:numPr>
          <w:ilvl w:val="0"/>
          <w:numId w:val="14"/>
        </w:numPr>
      </w:pPr>
      <w:r>
        <w:t xml:space="preserve">The </w:t>
      </w:r>
      <w:r w:rsidR="005F3895" w:rsidRPr="005F3895">
        <w:t>Moeck et al. (2020)</w:t>
      </w:r>
      <w:r>
        <w:t xml:space="preserve"> dataset did not provide information on the estimation method or bore IDs, and only approximate location information. Thus, identifying specific bores to allow like-for-like analyses is not possible. Only 346 out of 4,579 </w:t>
      </w:r>
      <w:r w:rsidR="005F3895" w:rsidRPr="00B61D06">
        <w:t>Moeck et al. (2020)</w:t>
      </w:r>
      <w:r>
        <w:t xml:space="preserve"> estimates could be approximately paired with a bore using matching latitudes and longitudes.</w:t>
      </w:r>
    </w:p>
    <w:p w14:paraId="4404E00E" w14:textId="2260AC89" w:rsidR="00CC550B" w:rsidRDefault="000C093F" w:rsidP="000C093F">
      <w:pPr>
        <w:pStyle w:val="ListParagraph"/>
        <w:numPr>
          <w:ilvl w:val="0"/>
          <w:numId w:val="14"/>
        </w:numPr>
      </w:pPr>
      <w:r>
        <w:t xml:space="preserve">However, the </w:t>
      </w:r>
      <w:r w:rsidR="005D16DA" w:rsidRPr="00B61D06">
        <w:t>Crosbie et al. (2010a)</w:t>
      </w:r>
      <w:r>
        <w:t xml:space="preserve"> study (data contained within the Moeck dataset) collated a dataset of Australian recharge estimates (n=4,360), presenting the data in a spreadsheet. This spreadsheet also included the recharge estimation method/technique used in the original study as well as in some cases, the bore identifier.</w:t>
      </w:r>
    </w:p>
    <w:p w14:paraId="2F8BBF11" w14:textId="56DE4B6B" w:rsidR="000C093F" w:rsidRDefault="000C093F" w:rsidP="000C093F">
      <w:pPr>
        <w:pStyle w:val="ListParagraph"/>
        <w:numPr>
          <w:ilvl w:val="0"/>
          <w:numId w:val="14"/>
        </w:numPr>
      </w:pPr>
      <w:r>
        <w:t xml:space="preserve">Approximately 60 % of the </w:t>
      </w:r>
      <w:r w:rsidR="005D16DA" w:rsidRPr="00B61D06">
        <w:t>Crosbie et al. (2010a)</w:t>
      </w:r>
      <w:r>
        <w:t xml:space="preserve"> dataset was collated from </w:t>
      </w:r>
      <w:r w:rsidR="00BE14FE" w:rsidRPr="00CE027D">
        <w:t>Crosbie et al. (2009)</w:t>
      </w:r>
      <w:r>
        <w:t xml:space="preserve">. These recharge estimates were flagged by </w:t>
      </w:r>
      <w:r w:rsidR="00BE14FE" w:rsidRPr="00B61D06">
        <w:t>Crosbie et al. (2010a)</w:t>
      </w:r>
      <w:r>
        <w:t xml:space="preserve"> to have very little quality control. Upon review, we found that their methodology was too different for a meaningful comparison with our study (e.g., they utilise a simple CMB method with a vastly different and outdated chloride deposition map).</w:t>
      </w:r>
    </w:p>
    <w:p w14:paraId="29B7DBA9" w14:textId="684D3CB8" w:rsidR="003F7D8E" w:rsidRPr="003F7D8E" w:rsidRDefault="000C093F" w:rsidP="000C093F">
      <w:r>
        <w:lastRenderedPageBreak/>
        <w:t xml:space="preserve">For our comparison, we utilise the remaining data from </w:t>
      </w:r>
      <w:r w:rsidR="00BE14FE" w:rsidRPr="00B61D06">
        <w:t>Crosbie et al. (2010a)</w:t>
      </w:r>
      <w:r>
        <w:t xml:space="preserve">, which comprise datasets from four recharge studies (i.e., </w:t>
      </w:r>
      <w:r w:rsidR="00223FAA" w:rsidRPr="00223FAA">
        <w:rPr>
          <w:lang w:val="en-AU"/>
        </w:rPr>
        <w:t>Banks et al., 2007a, b; Green et al., 2007; Harrington et al., 1999</w:t>
      </w:r>
      <w:r w:rsidR="00223FAA">
        <w:t>)</w:t>
      </w:r>
      <w:r>
        <w:t>. Figure S10 compares the recharge rates from these four studies to those matching in our study.</w:t>
      </w:r>
    </w:p>
    <w:p w14:paraId="74EEC4BC" w14:textId="036AADF2" w:rsidR="00B80370" w:rsidRPr="006949A4" w:rsidRDefault="006949A4" w:rsidP="000D2C82">
      <w:pPr>
        <w:pStyle w:val="Normalresponse"/>
        <w:ind w:left="0"/>
        <w:rPr>
          <w:lang w:val="en-GB"/>
        </w:rPr>
      </w:pPr>
      <w:r>
        <w:rPr>
          <w:noProof/>
          <w:lang w:val="en-GB"/>
        </w:rPr>
        <w:drawing>
          <wp:inline distT="0" distB="0" distL="0" distR="0" wp14:anchorId="23B3506E" wp14:editId="36C4A726">
            <wp:extent cx="6144535" cy="4841595"/>
            <wp:effectExtent l="0" t="0" r="8890" b="0"/>
            <wp:docPr id="171305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64154" cy="4857054"/>
                    </a:xfrm>
                    <a:prstGeom prst="rect">
                      <a:avLst/>
                    </a:prstGeom>
                    <a:noFill/>
                  </pic:spPr>
                </pic:pic>
              </a:graphicData>
            </a:graphic>
          </wp:inline>
        </w:drawing>
      </w:r>
    </w:p>
    <w:p w14:paraId="0B77B5F8" w14:textId="77777777" w:rsidR="002748D3" w:rsidRPr="00873DB2" w:rsidRDefault="002748D3" w:rsidP="002748D3">
      <w:pPr>
        <w:pStyle w:val="Caption"/>
      </w:pPr>
      <w:r>
        <w:t>Figure S10. Comparison of recharge rates collated for Crosbie et al. (2010) against median recharge rates (R</w:t>
      </w:r>
      <w:r w:rsidRPr="00493F51">
        <w:rPr>
          <w:vertAlign w:val="subscript"/>
        </w:rPr>
        <w:t>50</w:t>
      </w:r>
      <w:r>
        <w:t>) from our study. Hollow grey circles represent the mean recharge rates from Banks et al. (2007b) which plot closer to the 1:1 line than the minimum recharge rates collated in Crosbie et al. (2010). Blue arrows show the deviation of Green et al. (2007) recharge rates from the 1:1 line due to the different chloride deposition values used in their study.</w:t>
      </w:r>
    </w:p>
    <w:p w14:paraId="1F82A14D" w14:textId="6D134070" w:rsidR="00733914" w:rsidRPr="00733914" w:rsidRDefault="00733914" w:rsidP="00733914">
      <w:pPr>
        <w:rPr>
          <w:lang w:val="en-AU"/>
        </w:rPr>
      </w:pPr>
      <w:r w:rsidRPr="00733914">
        <w:rPr>
          <w:lang w:val="en-AU"/>
        </w:rPr>
        <w:t xml:space="preserve">The recharge estimates from </w:t>
      </w:r>
      <w:r w:rsidR="008B4C16" w:rsidRPr="008B4C16">
        <w:rPr>
          <w:lang w:val="en-AU"/>
        </w:rPr>
        <w:t>Harrington et al. (1999)</w:t>
      </w:r>
      <w:r w:rsidRPr="00733914">
        <w:rPr>
          <w:lang w:val="en-AU"/>
        </w:rPr>
        <w:t xml:space="preserve"> and </w:t>
      </w:r>
      <w:r w:rsidR="008B4C16" w:rsidRPr="008B4C16">
        <w:rPr>
          <w:lang w:val="en-AU"/>
        </w:rPr>
        <w:t>Banks et al. (2007b)</w:t>
      </w:r>
      <w:r w:rsidRPr="00733914">
        <w:rPr>
          <w:lang w:val="en-AU"/>
        </w:rPr>
        <w:t xml:space="preserve"> had similar recharge rates compared to our study (plotting close to the 1:1 line). However, our estimates were consistently higher compared to estimates from </w:t>
      </w:r>
      <w:r w:rsidR="00FD1ECA" w:rsidRPr="00FD1ECA">
        <w:rPr>
          <w:lang w:val="en-AU"/>
        </w:rPr>
        <w:t>Banks et al. (2007a)</w:t>
      </w:r>
      <w:r w:rsidRPr="00733914">
        <w:rPr>
          <w:lang w:val="en-AU"/>
        </w:rPr>
        <w:t xml:space="preserve">. Our estimates were higher than those from the </w:t>
      </w:r>
      <w:r w:rsidR="00FD1ECA" w:rsidRPr="00FD1ECA">
        <w:rPr>
          <w:lang w:val="en-AU"/>
        </w:rPr>
        <w:t>Banks et al. (2007a)</w:t>
      </w:r>
      <w:r w:rsidRPr="00733914">
        <w:rPr>
          <w:lang w:val="en-AU"/>
        </w:rPr>
        <w:t xml:space="preserve"> study, as </w:t>
      </w:r>
      <w:r w:rsidR="003402B2" w:rsidRPr="00B61D06">
        <w:t>Crosbie et al. (2010a)</w:t>
      </w:r>
      <w:r w:rsidRPr="00733914">
        <w:rPr>
          <w:lang w:val="en-AU"/>
        </w:rPr>
        <w:t xml:space="preserve"> used the minimum estimates from that study (Fig. S10, solid grey circles. The mean recharge estimates (grey open circles, Fig. S10) effectively lie on our 1:1 line. Similarly, our estimates are consistently lower than those from </w:t>
      </w:r>
      <w:r w:rsidR="003402B2" w:rsidRPr="003402B2">
        <w:t>Green et al. (2007)</w:t>
      </w:r>
      <w:r w:rsidRPr="00733914">
        <w:rPr>
          <w:lang w:val="en-AU"/>
        </w:rPr>
        <w:t xml:space="preserve">. The large difference </w:t>
      </w:r>
      <w:r w:rsidRPr="00733914">
        <w:rPr>
          <w:lang w:val="en-AU"/>
        </w:rPr>
        <w:lastRenderedPageBreak/>
        <w:t xml:space="preserve">between our estimates and </w:t>
      </w:r>
      <w:r w:rsidR="003402B2" w:rsidRPr="003402B2">
        <w:t>Green et al. (2007)</w:t>
      </w:r>
      <w:r w:rsidRPr="00733914">
        <w:rPr>
          <w:lang w:val="en-AU"/>
        </w:rPr>
        <w:t xml:space="preserve"> can most likely be attributed to their methodology for calculating chloride deposition rates for their study. Further discussion below.</w:t>
      </w:r>
    </w:p>
    <w:p w14:paraId="267DD071" w14:textId="082748F3" w:rsidR="006959F7" w:rsidRPr="006959F7" w:rsidRDefault="003402B2" w:rsidP="00733914">
      <w:pPr>
        <w:rPr>
          <w:lang w:val="en-AU"/>
        </w:rPr>
      </w:pPr>
      <w:r w:rsidRPr="003402B2">
        <w:t>Green et al. (2007)</w:t>
      </w:r>
      <w:r w:rsidR="00733914" w:rsidRPr="00733914">
        <w:rPr>
          <w:lang w:val="en-AU"/>
        </w:rPr>
        <w:t xml:space="preserve"> used either an annual rainfall value of 800 mm y</w:t>
      </w:r>
      <w:r w:rsidR="00733914" w:rsidRPr="00733914">
        <w:rPr>
          <w:vertAlign w:val="superscript"/>
          <w:lang w:val="en-AU"/>
        </w:rPr>
        <w:t>-1</w:t>
      </w:r>
      <w:r w:rsidR="00733914" w:rsidRPr="00733914">
        <w:rPr>
          <w:lang w:val="en-AU"/>
        </w:rPr>
        <w:t xml:space="preserve"> or 840 mm y</w:t>
      </w:r>
      <w:r w:rsidR="00733914" w:rsidRPr="00733914">
        <w:rPr>
          <w:vertAlign w:val="superscript"/>
          <w:lang w:val="en-AU"/>
        </w:rPr>
        <w:t>-1</w:t>
      </w:r>
      <w:r w:rsidR="00733914" w:rsidRPr="00733914">
        <w:rPr>
          <w:lang w:val="en-AU"/>
        </w:rPr>
        <w:t>, along with a rainfall chloride concentration of 7.2 mg L</w:t>
      </w:r>
      <w:r w:rsidR="00733914" w:rsidRPr="00733914">
        <w:rPr>
          <w:vertAlign w:val="superscript"/>
          <w:lang w:val="en-AU"/>
        </w:rPr>
        <w:t>-1</w:t>
      </w:r>
      <w:r w:rsidR="00733914" w:rsidRPr="00733914">
        <w:rPr>
          <w:lang w:val="en-AU"/>
        </w:rPr>
        <w:t xml:space="preserve"> or 8.4 mg L</w:t>
      </w:r>
      <w:r w:rsidR="00733914" w:rsidRPr="00733914">
        <w:rPr>
          <w:vertAlign w:val="superscript"/>
          <w:lang w:val="en-AU"/>
        </w:rPr>
        <w:t>-1</w:t>
      </w:r>
      <w:r w:rsidR="00733914" w:rsidRPr="00733914">
        <w:rPr>
          <w:lang w:val="en-AU"/>
        </w:rPr>
        <w:t>, equating to a range of chloride deposition values between 57 kg ha</w:t>
      </w:r>
      <w:r w:rsidR="00733914" w:rsidRPr="00733914">
        <w:rPr>
          <w:vertAlign w:val="superscript"/>
          <w:lang w:val="en-AU"/>
        </w:rPr>
        <w:t>-1</w:t>
      </w:r>
      <w:r w:rsidR="00733914" w:rsidRPr="00733914">
        <w:rPr>
          <w:lang w:val="en-AU"/>
        </w:rPr>
        <w:t xml:space="preserve"> y</w:t>
      </w:r>
      <w:r w:rsidR="00733914" w:rsidRPr="00733914">
        <w:rPr>
          <w:vertAlign w:val="superscript"/>
          <w:lang w:val="en-AU"/>
        </w:rPr>
        <w:t xml:space="preserve">-1 </w:t>
      </w:r>
      <w:r w:rsidR="00733914" w:rsidRPr="00733914">
        <w:rPr>
          <w:lang w:val="en-AU"/>
        </w:rPr>
        <w:t>and 70.6 kg ha</w:t>
      </w:r>
      <w:r w:rsidR="00733914" w:rsidRPr="00733914">
        <w:rPr>
          <w:vertAlign w:val="superscript"/>
          <w:lang w:val="en-AU"/>
        </w:rPr>
        <w:t>-1</w:t>
      </w:r>
      <w:r w:rsidR="00733914" w:rsidRPr="00733914">
        <w:rPr>
          <w:lang w:val="en-AU"/>
        </w:rPr>
        <w:t xml:space="preserve"> y</w:t>
      </w:r>
      <w:r w:rsidR="00733914" w:rsidRPr="00733914">
        <w:rPr>
          <w:vertAlign w:val="superscript"/>
          <w:lang w:val="en-AU"/>
        </w:rPr>
        <w:t>-1</w:t>
      </w:r>
      <w:r w:rsidR="00733914" w:rsidRPr="00733914">
        <w:rPr>
          <w:lang w:val="en-AU"/>
        </w:rPr>
        <w:t xml:space="preserve">. The chloride deposition values used in </w:t>
      </w:r>
      <w:r w:rsidRPr="003402B2">
        <w:t>Green et al. (2007)</w:t>
      </w:r>
      <w:r w:rsidR="00733914" w:rsidRPr="00733914">
        <w:rPr>
          <w:lang w:val="en-AU"/>
        </w:rPr>
        <w:t xml:space="preserve"> are approximately double those used in matching bores from our study, which range from 26.1 kg ha</w:t>
      </w:r>
      <w:r w:rsidR="00733914" w:rsidRPr="00733914">
        <w:rPr>
          <w:vertAlign w:val="superscript"/>
          <w:lang w:val="en-AU"/>
        </w:rPr>
        <w:t>-1</w:t>
      </w:r>
      <w:r w:rsidR="00733914" w:rsidRPr="00733914">
        <w:rPr>
          <w:lang w:val="en-AU"/>
        </w:rPr>
        <w:t xml:space="preserve"> y</w:t>
      </w:r>
      <w:r w:rsidR="00733914" w:rsidRPr="00733914">
        <w:rPr>
          <w:vertAlign w:val="superscript"/>
          <w:lang w:val="en-AU"/>
        </w:rPr>
        <w:t xml:space="preserve">-1 </w:t>
      </w:r>
      <w:r w:rsidR="00733914" w:rsidRPr="00733914">
        <w:rPr>
          <w:lang w:val="en-AU"/>
        </w:rPr>
        <w:t>to 38.0 kg ha</w:t>
      </w:r>
      <w:r w:rsidR="00733914" w:rsidRPr="00733914">
        <w:rPr>
          <w:vertAlign w:val="superscript"/>
          <w:lang w:val="en-AU"/>
        </w:rPr>
        <w:t>-1</w:t>
      </w:r>
      <w:r w:rsidR="00733914" w:rsidRPr="00733914">
        <w:rPr>
          <w:lang w:val="en-AU"/>
        </w:rPr>
        <w:t xml:space="preserve"> y</w:t>
      </w:r>
      <w:r w:rsidR="00733914" w:rsidRPr="00733914">
        <w:rPr>
          <w:vertAlign w:val="superscript"/>
          <w:lang w:val="en-AU"/>
        </w:rPr>
        <w:t>-1</w:t>
      </w:r>
      <w:r w:rsidR="00733914" w:rsidRPr="00733914">
        <w:rPr>
          <w:lang w:val="en-AU"/>
        </w:rPr>
        <w:t xml:space="preserve">. Their average rainfall chloride concentrations were calculated from 3-4 rainfall samples collected over a two-year period, making their chloride deposition rates less reliable. Our chloride deposition rates have been spatially extrapolated from rainfall gauges with a larger number of samples. Additionally, the runoff coefficients used in our study which ranged from 0.1 to 0.39 (average of 0.24) tended to be higher than the 0.1 blanket value used in </w:t>
      </w:r>
      <w:r w:rsidR="00402B34" w:rsidRPr="003402B2">
        <w:t>Green et al. (2007)</w:t>
      </w:r>
      <w:r w:rsidR="00733914" w:rsidRPr="00733914">
        <w:rPr>
          <w:lang w:val="en-AU"/>
        </w:rPr>
        <w:t xml:space="preserve">. Both factors have most likely contributed to the recharge rates in </w:t>
      </w:r>
      <w:r w:rsidR="00402B34" w:rsidRPr="003402B2">
        <w:t>Green et al. (2007)</w:t>
      </w:r>
      <w:r w:rsidR="00733914" w:rsidRPr="00733914">
        <w:rPr>
          <w:lang w:val="en-AU"/>
        </w:rPr>
        <w:t xml:space="preserve"> being double those calculated in our study.</w:t>
      </w:r>
    </w:p>
    <w:p w14:paraId="666DEA9F" w14:textId="3D1AEE52" w:rsidR="00326EB0" w:rsidRDefault="0002530F" w:rsidP="00326EB0">
      <w:r w:rsidRPr="0097036E">
        <w:rPr>
          <w:noProof/>
          <w:szCs w:val="20"/>
        </w:rPr>
        <w:drawing>
          <wp:inline distT="0" distB="0" distL="0" distR="0" wp14:anchorId="4D358506" wp14:editId="6F4D5598">
            <wp:extent cx="4572000" cy="3048000"/>
            <wp:effectExtent l="0" t="0" r="0" b="0"/>
            <wp:docPr id="11" name="Picture 1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aph of different colored bars&#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9061" cy="3052707"/>
                    </a:xfrm>
                    <a:prstGeom prst="rect">
                      <a:avLst/>
                    </a:prstGeom>
                    <a:noFill/>
                    <a:ln>
                      <a:noFill/>
                    </a:ln>
                  </pic:spPr>
                </pic:pic>
              </a:graphicData>
            </a:graphic>
          </wp:inline>
        </w:drawing>
      </w:r>
    </w:p>
    <w:p w14:paraId="7C24A930" w14:textId="7AE82B69" w:rsidR="00326EB0" w:rsidRPr="00162750" w:rsidRDefault="00982B4A" w:rsidP="0002530F">
      <w:pPr>
        <w:pStyle w:val="Caption"/>
        <w:rPr>
          <w:b w:val="0"/>
          <w:bCs w:val="0"/>
        </w:rPr>
      </w:pPr>
      <w:r>
        <w:t>Figure S</w:t>
      </w:r>
      <w:r w:rsidR="00460C0D">
        <w:t>1</w:t>
      </w:r>
      <w:r w:rsidR="001B6D46">
        <w:t>1</w:t>
      </w:r>
      <w:r w:rsidR="00162750">
        <w:t>.</w:t>
      </w:r>
      <w:r>
        <w:t xml:space="preserve"> </w:t>
      </w:r>
      <w:r w:rsidRPr="00162750">
        <w:rPr>
          <w:b w:val="0"/>
          <w:bCs w:val="0"/>
        </w:rPr>
        <w:t xml:space="preserve">Percentage of points in temperate, </w:t>
      </w:r>
      <w:proofErr w:type="gramStart"/>
      <w:r w:rsidRPr="00162750">
        <w:rPr>
          <w:b w:val="0"/>
          <w:bCs w:val="0"/>
        </w:rPr>
        <w:t>arid</w:t>
      </w:r>
      <w:proofErr w:type="gramEnd"/>
      <w:r w:rsidRPr="00162750">
        <w:rPr>
          <w:b w:val="0"/>
          <w:bCs w:val="0"/>
        </w:rPr>
        <w:t xml:space="preserve"> and tropical </w:t>
      </w:r>
      <w:proofErr w:type="spellStart"/>
      <w:r w:rsidRPr="00162750">
        <w:rPr>
          <w:b w:val="0"/>
          <w:bCs w:val="0"/>
        </w:rPr>
        <w:t>Köppen</w:t>
      </w:r>
      <w:proofErr w:type="spellEnd"/>
      <w:r w:rsidRPr="00162750">
        <w:rPr>
          <w:b w:val="0"/>
          <w:bCs w:val="0"/>
        </w:rPr>
        <w:t xml:space="preserve">-Geiger zones </w:t>
      </w:r>
      <w:r w:rsidR="00791672" w:rsidRPr="00162750">
        <w:rPr>
          <w:b w:val="0"/>
          <w:bCs w:val="0"/>
        </w:rPr>
        <w:t>for the CMB point recharge</w:t>
      </w:r>
      <w:r w:rsidRPr="00162750">
        <w:rPr>
          <w:b w:val="0"/>
          <w:bCs w:val="0"/>
        </w:rPr>
        <w:t xml:space="preserve"> dataset versus</w:t>
      </w:r>
      <w:r w:rsidR="00791672" w:rsidRPr="00162750">
        <w:rPr>
          <w:b w:val="0"/>
          <w:bCs w:val="0"/>
        </w:rPr>
        <w:t xml:space="preserve"> the</w:t>
      </w:r>
      <w:r w:rsidRPr="00162750">
        <w:rPr>
          <w:b w:val="0"/>
          <w:bCs w:val="0"/>
        </w:rPr>
        <w:t xml:space="preserve"> </w:t>
      </w:r>
      <w:r w:rsidR="00791672" w:rsidRPr="00162750">
        <w:rPr>
          <w:b w:val="0"/>
          <w:bCs w:val="0"/>
        </w:rPr>
        <w:t xml:space="preserve">random forest generated </w:t>
      </w:r>
      <w:r w:rsidRPr="00162750">
        <w:rPr>
          <w:b w:val="0"/>
          <w:bCs w:val="0"/>
        </w:rPr>
        <w:t>gridded recharge map</w:t>
      </w:r>
      <w:r w:rsidR="00791672" w:rsidRPr="00162750">
        <w:rPr>
          <w:b w:val="0"/>
          <w:bCs w:val="0"/>
        </w:rPr>
        <w:t>.</w:t>
      </w:r>
    </w:p>
    <w:p w14:paraId="3F7C9FEF" w14:textId="0CC3E1F2" w:rsidR="00A702B9" w:rsidRDefault="00523BC2" w:rsidP="00342AA4">
      <w:pPr>
        <w:pStyle w:val="Heading1"/>
      </w:pPr>
      <w:r>
        <w:t>7</w:t>
      </w:r>
      <w:r w:rsidR="00342AA4">
        <w:t>. Producing the gridded recharge maps</w:t>
      </w:r>
    </w:p>
    <w:p w14:paraId="11D4EF35" w14:textId="67575F23" w:rsidR="00342AA4" w:rsidRDefault="006D4C5B" w:rsidP="00342AA4">
      <w:r>
        <w:t>The following methodology was used to produce the gridded recharge maps:</w:t>
      </w:r>
    </w:p>
    <w:p w14:paraId="7F9157C5" w14:textId="77777777" w:rsidR="00FC5D0A" w:rsidRDefault="00B50250" w:rsidP="006D4C5B">
      <w:pPr>
        <w:pStyle w:val="ListParagraph"/>
        <w:numPr>
          <w:ilvl w:val="0"/>
          <w:numId w:val="6"/>
        </w:numPr>
      </w:pPr>
      <w:r>
        <w:t>S</w:t>
      </w:r>
      <w:r w:rsidR="006D4C5B">
        <w:t xml:space="preserve">patial gridded datasets were resized to a 0.05° </w:t>
      </w:r>
      <w:r w:rsidR="00A5024E">
        <w:t>grid where required in QGIS using the GDAL Raster projections Warp (reproject) tool</w:t>
      </w:r>
      <w:r w:rsidR="00386235">
        <w:t xml:space="preserve"> and average resampling method.</w:t>
      </w:r>
      <w:r w:rsidR="003D054E">
        <w:t xml:space="preserve"> The georeferenced extents of output file</w:t>
      </w:r>
      <w:r w:rsidR="00B05DCF">
        <w:t>s</w:t>
      </w:r>
      <w:r w:rsidR="003D054E">
        <w:t xml:space="preserve"> were set to (111.975, 154.025, -44.025</w:t>
      </w:r>
      <w:r w:rsidR="003A4F11">
        <w:t>, -9.975) [ESPG:4326].</w:t>
      </w:r>
      <w:r w:rsidR="00652F47">
        <w:t xml:space="preserve"> </w:t>
      </w:r>
      <w:r w:rsidR="00F13107">
        <w:t xml:space="preserve">The point sampling tool in QGIS was used to sample </w:t>
      </w:r>
      <w:r w:rsidR="00483068">
        <w:t>each of the</w:t>
      </w:r>
      <w:r w:rsidR="00B05DCF">
        <w:t xml:space="preserve"> </w:t>
      </w:r>
      <w:r w:rsidR="00483068">
        <w:t xml:space="preserve">seven </w:t>
      </w:r>
      <w:r w:rsidR="00B05DCF">
        <w:t>0.05° gridded datasets.</w:t>
      </w:r>
    </w:p>
    <w:p w14:paraId="503BBC02" w14:textId="1E5245F5" w:rsidR="00FC5D0A" w:rsidRDefault="00652F47" w:rsidP="006D4C5B">
      <w:pPr>
        <w:pStyle w:val="ListParagraph"/>
        <w:numPr>
          <w:ilvl w:val="0"/>
          <w:numId w:val="6"/>
        </w:numPr>
      </w:pPr>
      <w:r>
        <w:lastRenderedPageBreak/>
        <w:t>For the distance to coast dataset a 0.05° grid was generated within an Australia polygon</w:t>
      </w:r>
      <w:r w:rsidR="00C55597">
        <w:t xml:space="preserve"> using the QGIS Vector creation Generate points (pixel centroids) inside polygons tool. </w:t>
      </w:r>
      <w:r w:rsidR="006E40A6">
        <w:t xml:space="preserve">The QGIS Vector analysis Distance matrix tool was used to calculate the nearest distance to </w:t>
      </w:r>
      <w:r w:rsidR="00091632">
        <w:t>an Australian coastline point file</w:t>
      </w:r>
      <w:r w:rsidR="005F496D">
        <w:t>. L</w:t>
      </w:r>
      <w:r w:rsidR="008A6A2A">
        <w:t>i</w:t>
      </w:r>
      <w:r w:rsidR="005F496D">
        <w:t>near (N*k x 3) matrix was chosen as the matrix type and the nearest (k) target points was set to 1.</w:t>
      </w:r>
      <w:r w:rsidR="00F13107">
        <w:t xml:space="preserve"> The distance values were converted from metres to kilometres.</w:t>
      </w:r>
    </w:p>
    <w:p w14:paraId="7D79DE04" w14:textId="207B81C0" w:rsidR="00FC5D0A" w:rsidRDefault="00FC5D0A" w:rsidP="006D4C5B">
      <w:pPr>
        <w:pStyle w:val="ListParagraph"/>
        <w:numPr>
          <w:ilvl w:val="0"/>
          <w:numId w:val="6"/>
        </w:numPr>
      </w:pPr>
      <w:r>
        <w:t xml:space="preserve">The eight spatial gridded datasets </w:t>
      </w:r>
      <w:r w:rsidR="006A56BE">
        <w:t>were merged into the one .</w:t>
      </w:r>
      <w:proofErr w:type="spellStart"/>
      <w:r w:rsidR="006A56BE">
        <w:t>shp</w:t>
      </w:r>
      <w:proofErr w:type="spellEnd"/>
      <w:r w:rsidR="006A56BE">
        <w:t xml:space="preserve"> file.</w:t>
      </w:r>
    </w:p>
    <w:p w14:paraId="77064318" w14:textId="388911BA" w:rsidR="00A5024E" w:rsidRDefault="00327A93" w:rsidP="006D4C5B">
      <w:pPr>
        <w:pStyle w:val="ListParagraph"/>
        <w:numPr>
          <w:ilvl w:val="0"/>
          <w:numId w:val="6"/>
        </w:numPr>
      </w:pPr>
      <w:r>
        <w:t xml:space="preserve">The latitude </w:t>
      </w:r>
      <w:r w:rsidR="009F48BD">
        <w:t xml:space="preserve">(lat) </w:t>
      </w:r>
      <w:r>
        <w:t xml:space="preserve">and longitude </w:t>
      </w:r>
      <w:r w:rsidR="009F48BD">
        <w:t xml:space="preserve">(lon) </w:t>
      </w:r>
      <w:r>
        <w:t xml:space="preserve">of each point in the </w:t>
      </w:r>
      <w:r w:rsidR="00C44CF8">
        <w:t xml:space="preserve">grid was added through the QGIS field calculator. The final </w:t>
      </w:r>
      <w:r w:rsidR="00584B2C">
        <w:t xml:space="preserve">spatial datasets grid </w:t>
      </w:r>
      <w:r w:rsidR="00C44CF8">
        <w:t>.</w:t>
      </w:r>
      <w:proofErr w:type="spellStart"/>
      <w:r w:rsidR="00C44CF8">
        <w:t>shp</w:t>
      </w:r>
      <w:proofErr w:type="spellEnd"/>
      <w:r w:rsidR="00C44CF8">
        <w:t xml:space="preserve"> </w:t>
      </w:r>
      <w:r w:rsidR="009F48BD">
        <w:t xml:space="preserve">with lat, lon, and each of the </w:t>
      </w:r>
      <w:r w:rsidR="00483068">
        <w:t xml:space="preserve">eight spatial dataset values </w:t>
      </w:r>
      <w:r w:rsidR="009F48BD">
        <w:t>was exported as a .csv file.</w:t>
      </w:r>
    </w:p>
    <w:p w14:paraId="739D7191" w14:textId="3DC2E34B" w:rsidR="006D4C5B" w:rsidRDefault="00CB471C" w:rsidP="006D4C5B">
      <w:pPr>
        <w:pStyle w:val="ListParagraph"/>
        <w:numPr>
          <w:ilvl w:val="0"/>
          <w:numId w:val="6"/>
        </w:numPr>
      </w:pPr>
      <w:r>
        <w:t>The final spatial datasets grid (.csv) was imp</w:t>
      </w:r>
      <w:r w:rsidR="000A5B15">
        <w:t xml:space="preserve">orted into </w:t>
      </w:r>
      <w:r w:rsidR="00D75EE9">
        <w:t xml:space="preserve">each of the </w:t>
      </w:r>
      <w:r w:rsidR="000A5B15">
        <w:t>random forest model</w:t>
      </w:r>
      <w:r w:rsidR="00D75EE9">
        <w:t>s</w:t>
      </w:r>
      <w:r w:rsidR="000A5B15">
        <w:t xml:space="preserve"> and used </w:t>
      </w:r>
      <w:r w:rsidR="00D75EE9">
        <w:t>for prediction</w:t>
      </w:r>
      <w:r w:rsidR="006D4C5B">
        <w:t xml:space="preserve"> </w:t>
      </w:r>
      <w:r w:rsidR="00D75EE9">
        <w:t>of R</w:t>
      </w:r>
      <w:r w:rsidR="00D75EE9" w:rsidRPr="00D75EE9">
        <w:rPr>
          <w:vertAlign w:val="subscript"/>
        </w:rPr>
        <w:t>5</w:t>
      </w:r>
      <w:r w:rsidR="00D75EE9">
        <w:t>, R</w:t>
      </w:r>
      <w:r w:rsidR="00D75EE9" w:rsidRPr="00D75EE9">
        <w:rPr>
          <w:vertAlign w:val="subscript"/>
        </w:rPr>
        <w:t>50</w:t>
      </w:r>
      <w:r w:rsidR="00D75EE9">
        <w:t xml:space="preserve"> and R</w:t>
      </w:r>
      <w:r w:rsidR="00D75EE9" w:rsidRPr="00D75EE9">
        <w:rPr>
          <w:vertAlign w:val="subscript"/>
        </w:rPr>
        <w:t>95</w:t>
      </w:r>
      <w:r w:rsidR="00D75EE9">
        <w:t xml:space="preserve">. A </w:t>
      </w:r>
      <w:r w:rsidR="00543B94">
        <w:t>.csv file containing lat, lon, R</w:t>
      </w:r>
      <w:r w:rsidR="00543B94" w:rsidRPr="00D75EE9">
        <w:rPr>
          <w:vertAlign w:val="subscript"/>
        </w:rPr>
        <w:t>5</w:t>
      </w:r>
      <w:r w:rsidR="00543B94">
        <w:t>, R</w:t>
      </w:r>
      <w:r w:rsidR="00543B94" w:rsidRPr="00D75EE9">
        <w:rPr>
          <w:vertAlign w:val="subscript"/>
        </w:rPr>
        <w:t>50</w:t>
      </w:r>
      <w:r w:rsidR="00543B94">
        <w:t xml:space="preserve"> and R</w:t>
      </w:r>
      <w:r w:rsidR="00543B94" w:rsidRPr="00D75EE9">
        <w:rPr>
          <w:vertAlign w:val="subscript"/>
        </w:rPr>
        <w:t>95</w:t>
      </w:r>
      <w:r w:rsidR="00543B94">
        <w:rPr>
          <w:vertAlign w:val="subscript"/>
        </w:rPr>
        <w:t xml:space="preserve"> </w:t>
      </w:r>
      <w:r w:rsidR="00543B94">
        <w:t>was exported</w:t>
      </w:r>
      <w:r w:rsidR="007D659F">
        <w:t>.</w:t>
      </w:r>
    </w:p>
    <w:p w14:paraId="782916E8" w14:textId="6EFE14AE" w:rsidR="00D75EE9" w:rsidRPr="00342AA4" w:rsidRDefault="007D659F" w:rsidP="006D4C5B">
      <w:pPr>
        <w:pStyle w:val="ListParagraph"/>
        <w:numPr>
          <w:ilvl w:val="0"/>
          <w:numId w:val="6"/>
        </w:numPr>
      </w:pPr>
      <w:r>
        <w:t>The .csv file was imported to QGIS and converted to a .</w:t>
      </w:r>
      <w:proofErr w:type="spellStart"/>
      <w:r>
        <w:t>shp</w:t>
      </w:r>
      <w:proofErr w:type="spellEnd"/>
      <w:r>
        <w:t xml:space="preserve"> file. </w:t>
      </w:r>
      <w:r w:rsidR="000A5497">
        <w:t xml:space="preserve">The Rasterize (Vector to Raster) tool in QGIS was used to convert </w:t>
      </w:r>
      <w:r w:rsidR="00CC0D4F">
        <w:t xml:space="preserve">each of </w:t>
      </w:r>
      <w:r w:rsidR="000A5497">
        <w:t>the</w:t>
      </w:r>
      <w:r w:rsidR="00CC0D4F">
        <w:t xml:space="preserve"> points for R</w:t>
      </w:r>
      <w:r w:rsidR="00CC0D4F" w:rsidRPr="00D75EE9">
        <w:rPr>
          <w:vertAlign w:val="subscript"/>
        </w:rPr>
        <w:t>5</w:t>
      </w:r>
      <w:r w:rsidR="00CC0D4F">
        <w:t>, R</w:t>
      </w:r>
      <w:r w:rsidR="00CC0D4F" w:rsidRPr="00D75EE9">
        <w:rPr>
          <w:vertAlign w:val="subscript"/>
        </w:rPr>
        <w:t>50</w:t>
      </w:r>
      <w:r w:rsidR="00CC0D4F">
        <w:t xml:space="preserve"> and R</w:t>
      </w:r>
      <w:r w:rsidR="00CC0D4F" w:rsidRPr="00D75EE9">
        <w:rPr>
          <w:vertAlign w:val="subscript"/>
        </w:rPr>
        <w:t>95</w:t>
      </w:r>
      <w:r w:rsidR="00CC0D4F">
        <w:rPr>
          <w:vertAlign w:val="subscript"/>
        </w:rPr>
        <w:t xml:space="preserve"> </w:t>
      </w:r>
      <w:r w:rsidR="00CC0D4F">
        <w:t>in the</w:t>
      </w:r>
      <w:r>
        <w:t xml:space="preserve"> </w:t>
      </w:r>
      <w:r w:rsidR="000A5497">
        <w:t>.</w:t>
      </w:r>
      <w:proofErr w:type="spellStart"/>
      <w:r w:rsidR="000A5497">
        <w:t>shp</w:t>
      </w:r>
      <w:proofErr w:type="spellEnd"/>
      <w:r w:rsidR="000A5497">
        <w:t xml:space="preserve"> </w:t>
      </w:r>
      <w:r w:rsidR="00CC0D4F">
        <w:t xml:space="preserve">file into three </w:t>
      </w:r>
      <w:proofErr w:type="spellStart"/>
      <w:r w:rsidR="00CC0D4F">
        <w:t>rasters</w:t>
      </w:r>
      <w:proofErr w:type="spellEnd"/>
      <w:r w:rsidR="00CC0D4F">
        <w:t xml:space="preserve"> (.</w:t>
      </w:r>
      <w:proofErr w:type="spellStart"/>
      <w:r w:rsidR="00CC0D4F">
        <w:t>tif</w:t>
      </w:r>
      <w:proofErr w:type="spellEnd"/>
      <w:r w:rsidR="00CC0D4F">
        <w:t>).</w:t>
      </w:r>
    </w:p>
    <w:p w14:paraId="5300A154" w14:textId="45F4A0A8" w:rsidR="00C26311" w:rsidRDefault="00F5258E" w:rsidP="00F5258E">
      <w:pPr>
        <w:pStyle w:val="Heading1"/>
      </w:pPr>
      <w:r>
        <w:t>References</w:t>
      </w:r>
    </w:p>
    <w:p w14:paraId="0B985AF8" w14:textId="3F1ADABE" w:rsidR="003402B2" w:rsidRPr="003402B2" w:rsidRDefault="003402B2" w:rsidP="003402B2">
      <w:pPr>
        <w:pStyle w:val="Bibliography"/>
      </w:pPr>
      <w:r w:rsidRPr="003402B2">
        <w:t>Alcalá, F. J. and Custodio, E.: Atmospheric chloride deposition in continental Spain, Hydrological Processes: An International Journal, 22, 3636–3650, https://doi.org/10.1002/hyp.6965, 2008.</w:t>
      </w:r>
    </w:p>
    <w:p w14:paraId="6EE686BA" w14:textId="77777777" w:rsidR="003402B2" w:rsidRPr="003402B2" w:rsidRDefault="003402B2" w:rsidP="003402B2">
      <w:pPr>
        <w:pStyle w:val="Bibliography"/>
      </w:pPr>
      <w:r w:rsidRPr="003402B2">
        <w:t>Banks, E., Zulfic, D., and Love, A.: Groundwater Recharge Investigation in the Tookayerta Creek Catchment, South Australia, Government of South Australia Department of Water, Land and Biodiversity Conservation, 2007a.</w:t>
      </w:r>
    </w:p>
    <w:p w14:paraId="1CCB74F9" w14:textId="77777777" w:rsidR="003402B2" w:rsidRPr="003402B2" w:rsidRDefault="003402B2" w:rsidP="003402B2">
      <w:pPr>
        <w:pStyle w:val="Bibliography"/>
      </w:pPr>
      <w:r w:rsidRPr="003402B2">
        <w:t>Banks, E., Wilson, T., Green, G., and Love, A.: Groundwater Recharge Investigations in the Eastern Mount Lofty Ranges, South Australia, Government of South Australia Department of Water, Land and Biodiversity Conservation, 2007b.</w:t>
      </w:r>
    </w:p>
    <w:p w14:paraId="44534169" w14:textId="77777777" w:rsidR="003402B2" w:rsidRPr="003402B2" w:rsidRDefault="003402B2" w:rsidP="003402B2">
      <w:pPr>
        <w:pStyle w:val="Bibliography"/>
      </w:pPr>
      <w:r w:rsidRPr="003402B2">
        <w:t>Beck, H. E., Zimmermann, N. E., McVicar, T. R., Vergopolan, N., Berg, A., and Wood, E. F.: Present and future Köppen-Geiger climate classification maps at 1-km resolution, Sci. Data, 5, 180214, https://doi.org/10.1038/sdata.2018.214, 2018.</w:t>
      </w:r>
    </w:p>
    <w:p w14:paraId="49012186" w14:textId="77777777" w:rsidR="003402B2" w:rsidRPr="003402B2" w:rsidRDefault="003402B2" w:rsidP="003402B2">
      <w:pPr>
        <w:pStyle w:val="Bibliography"/>
      </w:pPr>
      <w:r w:rsidRPr="003402B2">
        <w:t>Broad, M.: Using Groundwater Age to Inform Aquifer Sustainability, Unpublished Honours Thesis, Flinders University, Adelaide, 2020.</w:t>
      </w:r>
    </w:p>
    <w:p w14:paraId="4B6FFD5A" w14:textId="77777777" w:rsidR="003402B2" w:rsidRPr="003402B2" w:rsidRDefault="003402B2" w:rsidP="003402B2">
      <w:pPr>
        <w:pStyle w:val="Bibliography"/>
      </w:pPr>
      <w:r w:rsidRPr="003402B2">
        <w:t>Bureau of Meteorology: http://www.bom.gov.au/climate/maps/averages/climate-classification/?maptype=seasb, last access: 13 December 2022a.</w:t>
      </w:r>
    </w:p>
    <w:p w14:paraId="22574036" w14:textId="77777777" w:rsidR="003402B2" w:rsidRPr="003402B2" w:rsidRDefault="003402B2" w:rsidP="003402B2">
      <w:pPr>
        <w:pStyle w:val="Bibliography"/>
      </w:pPr>
      <w:r w:rsidRPr="003402B2">
        <w:t>Bureau of Meteorology: http://www.bom.gov.au/climate/maps/averages/decadal-rainfall/, last access: 9 May 2023b.</w:t>
      </w:r>
    </w:p>
    <w:p w14:paraId="08471B48" w14:textId="77777777" w:rsidR="003402B2" w:rsidRPr="003402B2" w:rsidRDefault="003402B2" w:rsidP="003402B2">
      <w:pPr>
        <w:pStyle w:val="Bibliography"/>
      </w:pPr>
      <w:r w:rsidRPr="003402B2">
        <w:t>Bureau of Meteorology: https://awo.bom.gov.au/, last access: 13 December 2022c.</w:t>
      </w:r>
    </w:p>
    <w:p w14:paraId="2AEE4D75" w14:textId="77777777" w:rsidR="003402B2" w:rsidRPr="003402B2" w:rsidRDefault="003402B2" w:rsidP="003402B2">
      <w:pPr>
        <w:pStyle w:val="Bibliography"/>
      </w:pPr>
      <w:r w:rsidRPr="003402B2">
        <w:t>Bureau of Meteorology: http://www.bom.gov.au/metadata/catalogue/19115/ANZCW0503900404, last access: 12 January 2022d.</w:t>
      </w:r>
    </w:p>
    <w:p w14:paraId="131E531B" w14:textId="77777777" w:rsidR="003402B2" w:rsidRPr="003402B2" w:rsidRDefault="003402B2" w:rsidP="003402B2">
      <w:pPr>
        <w:pStyle w:val="Bibliography"/>
      </w:pPr>
      <w:r w:rsidRPr="003402B2">
        <w:t>Costall, A. R., Harris, B. D., Teo, B., Schaa, R., Wagner, F. M., and Pigois, J. P.: Groundwater throughflow and seawater intrusion in high quality coastal aquifers, Scientific reports, 10, 9866, https://doi.org/10.1038/s41598-020-66516-6, 2020.</w:t>
      </w:r>
    </w:p>
    <w:p w14:paraId="0D66DEDF" w14:textId="77777777" w:rsidR="003402B2" w:rsidRPr="003402B2" w:rsidRDefault="003402B2" w:rsidP="003402B2">
      <w:pPr>
        <w:pStyle w:val="Bibliography"/>
      </w:pPr>
      <w:r w:rsidRPr="003402B2">
        <w:lastRenderedPageBreak/>
        <w:t>Crosbie, R., McCallum, J. L., and Harrington, G. A.: Estimation of groundwater recharge and discharge across northern Australia, in: 18th World IMACS Congress and MODSIM09 International Congress on Modelling and Simulation. Modelling and Simulation Society of Australia and New Zealand and International Association for Mathematics and Computers in Simulation, 3053–3059, 2009.</w:t>
      </w:r>
    </w:p>
    <w:p w14:paraId="3E80BCFF" w14:textId="77777777" w:rsidR="003402B2" w:rsidRPr="003402B2" w:rsidRDefault="003402B2" w:rsidP="003402B2">
      <w:pPr>
        <w:pStyle w:val="Bibliography"/>
      </w:pPr>
      <w:r w:rsidRPr="003402B2">
        <w:t>Crosbie, R., Jolly, I. D., Leaney, F. W., and Petheram, C.: Can the dataset of field based recharge estimates in Australia be used to predict recharge in data-poor areas?, Hydrol. Earth Syst. Sc., 14, 2023–2038, https://doi.org/10.5194/hess-14-2023-2010, 2010.</w:t>
      </w:r>
    </w:p>
    <w:p w14:paraId="6BDF4E03" w14:textId="77777777" w:rsidR="003402B2" w:rsidRPr="003402B2" w:rsidRDefault="003402B2" w:rsidP="003402B2">
      <w:pPr>
        <w:pStyle w:val="Bibliography"/>
      </w:pPr>
      <w:r w:rsidRPr="003402B2">
        <w:t>Crosbie, R., Raiber, M., Wilkins, A., Dawes, W., Louth-Robins, T., and Gao, L.: Quantifying diffuse recharge to the Great Artesian Basin groundwater system, CSIRO, 52 pp., https://doi.org/10.25919/fwyj-cp80, 2022.</w:t>
      </w:r>
    </w:p>
    <w:p w14:paraId="70C0BEF3" w14:textId="77777777" w:rsidR="003402B2" w:rsidRPr="003402B2" w:rsidRDefault="003402B2" w:rsidP="003402B2">
      <w:pPr>
        <w:pStyle w:val="Bibliography"/>
      </w:pPr>
      <w:r w:rsidRPr="003402B2">
        <w:t>Crosbie, R. S. and Rachakonda, P. K.: Constraining probabilistic chloride mass-balance recharge estimates using baseflow and remotely sensed evapotranspiration: the Cambrian Limestone Aquifer in northern Australia, Hydrogeol. J., 29, 1399–1419, https://doi.org/10.1007/s10040-021-02323-1, 2021.</w:t>
      </w:r>
    </w:p>
    <w:p w14:paraId="2D6A65D7" w14:textId="77777777" w:rsidR="003402B2" w:rsidRPr="003402B2" w:rsidRDefault="003402B2" w:rsidP="003402B2">
      <w:pPr>
        <w:pStyle w:val="Bibliography"/>
      </w:pPr>
      <w:r w:rsidRPr="003402B2">
        <w:t>CSIRO: https://www.asris.csiro.au/themes/NationalGrids.html, last access: 21 June 2023.</w:t>
      </w:r>
    </w:p>
    <w:p w14:paraId="65D1C2CB" w14:textId="77777777" w:rsidR="003402B2" w:rsidRPr="003402B2" w:rsidRDefault="003402B2" w:rsidP="003402B2">
      <w:pPr>
        <w:pStyle w:val="Bibliography"/>
      </w:pPr>
      <w:r w:rsidRPr="003402B2">
        <w:t>Davies, P. J. and Crosbie, R. S.: Mapping the spatial distribution of chloride deposition across Australia, J. Hydrol., 561, 76–88, https://doi.org/10.1016/j.jhydrol.2018.03.051, 2018.</w:t>
      </w:r>
    </w:p>
    <w:p w14:paraId="3B2ACFD8" w14:textId="77777777" w:rsidR="003402B2" w:rsidRPr="003402B2" w:rsidRDefault="003402B2" w:rsidP="003402B2">
      <w:pPr>
        <w:pStyle w:val="Bibliography"/>
      </w:pPr>
      <w:r w:rsidRPr="003402B2">
        <w:t>Deng, Z., Priestley, S. C., Guan, H., Love, A. J., and Simmons, C. T.: Canopy enhanced chloride deposition in coastal South Australia and its application for the chloride mass balance method, Journal of hydrology, 497, 62–70, https://doi.org/10.1016/j.jhydrol.2013.05.040, 2013.</w:t>
      </w:r>
    </w:p>
    <w:p w14:paraId="74747319" w14:textId="77777777" w:rsidR="003402B2" w:rsidRPr="003402B2" w:rsidRDefault="003402B2" w:rsidP="003402B2">
      <w:pPr>
        <w:pStyle w:val="Bibliography"/>
      </w:pPr>
      <w:r w:rsidRPr="003402B2">
        <w:t>Department of Climate Change, Energy, the Environment and Water: https://www.environment.gov.au/fed/catalog/search/resource/details.page?uuid=%7B991C36C0-3FEA-4469-8C30-BB56CC2C7772%7D, last access: 12 January 2022.</w:t>
      </w:r>
    </w:p>
    <w:p w14:paraId="327079EC" w14:textId="77777777" w:rsidR="003402B2" w:rsidRPr="003402B2" w:rsidRDefault="003402B2" w:rsidP="003402B2">
      <w:pPr>
        <w:pStyle w:val="Bibliography"/>
      </w:pPr>
      <w:r w:rsidRPr="003402B2">
        <w:t>Fan, Y., Li, H., and Miguez-Macho, G.: Global patterns of groundwater table depth, Science, 339, 940–943, https://doi.org/10.1126/science.1229881, 2013.</w:t>
      </w:r>
    </w:p>
    <w:p w14:paraId="200225AF" w14:textId="77777777" w:rsidR="003402B2" w:rsidRPr="003402B2" w:rsidRDefault="003402B2" w:rsidP="003402B2">
      <w:pPr>
        <w:pStyle w:val="Bibliography"/>
      </w:pPr>
      <w:r w:rsidRPr="003402B2">
        <w:t>FedUni: https://www.vvg.org.au, last access: 20 August 2022.</w:t>
      </w:r>
    </w:p>
    <w:p w14:paraId="0D6C60FA" w14:textId="77777777" w:rsidR="003402B2" w:rsidRPr="003402B2" w:rsidRDefault="003402B2" w:rsidP="003402B2">
      <w:pPr>
        <w:pStyle w:val="Bibliography"/>
      </w:pPr>
      <w:r w:rsidRPr="003402B2">
        <w:t>Feitz, A. J., Tenthorey, E., and Coghlan, R. A.: Prospective hydrogen production regions of Australia, Geoscience Australia, 64 pp., http://dx.doi.org/10.11636/Record.2019.015, 2019.</w:t>
      </w:r>
    </w:p>
    <w:p w14:paraId="11D1055B" w14:textId="77777777" w:rsidR="003402B2" w:rsidRPr="003402B2" w:rsidRDefault="003402B2" w:rsidP="003402B2">
      <w:pPr>
        <w:pStyle w:val="Bibliography"/>
      </w:pPr>
      <w:r w:rsidRPr="003402B2">
        <w:t>Gallant, J. and Austin, J.: Slope derived from 1" SRTM DEM-S, v4, https://doi.org/10.4225/08/5689DA774564A, 2012.</w:t>
      </w:r>
    </w:p>
    <w:p w14:paraId="1AC71FD2" w14:textId="77777777" w:rsidR="003402B2" w:rsidRPr="003402B2" w:rsidRDefault="003402B2" w:rsidP="003402B2">
      <w:pPr>
        <w:pStyle w:val="Bibliography"/>
      </w:pPr>
      <w:r w:rsidRPr="003402B2">
        <w:t>Gallant, J., Wilson, N., Tickle, P. K., Dowling, T., and Read, A.: 3 second SRTM Derived Digital Elevation Model (DEM) Version 1.0, https://pid.geoscience.gov.au/dataset/ga/69888, 2009.</w:t>
      </w:r>
    </w:p>
    <w:p w14:paraId="641C71C3" w14:textId="77777777" w:rsidR="003402B2" w:rsidRPr="003402B2" w:rsidRDefault="003402B2" w:rsidP="003402B2">
      <w:pPr>
        <w:pStyle w:val="Bibliography"/>
      </w:pPr>
      <w:r w:rsidRPr="003402B2">
        <w:t>Geoscience Australia: Geodata Coast 100K 2004, https://pid.geoscience.gov.au/dataset/ga/61395, 2004.</w:t>
      </w:r>
    </w:p>
    <w:p w14:paraId="324521B4" w14:textId="77777777" w:rsidR="003402B2" w:rsidRPr="003402B2" w:rsidRDefault="003402B2" w:rsidP="003402B2">
      <w:pPr>
        <w:pStyle w:val="Bibliography"/>
      </w:pPr>
      <w:r w:rsidRPr="003402B2">
        <w:t>Geoscience Australia: https://portal.ga.gov.au/, last access: 9 January 2022.</w:t>
      </w:r>
    </w:p>
    <w:p w14:paraId="212AC465" w14:textId="77777777" w:rsidR="003402B2" w:rsidRPr="003402B2" w:rsidRDefault="003402B2" w:rsidP="003402B2">
      <w:pPr>
        <w:pStyle w:val="Bibliography"/>
      </w:pPr>
      <w:r w:rsidRPr="003402B2">
        <w:t>Gray, D. and Bardwell, N.: Hydrogeochemistry of New South Wales: Data Release. v1., https://doi.org/10.4225/08/5756B395C68B0, 2016a.</w:t>
      </w:r>
    </w:p>
    <w:p w14:paraId="00BD0D8B" w14:textId="77777777" w:rsidR="003402B2" w:rsidRPr="003402B2" w:rsidRDefault="003402B2" w:rsidP="003402B2">
      <w:pPr>
        <w:pStyle w:val="Bibliography"/>
      </w:pPr>
      <w:r w:rsidRPr="003402B2">
        <w:lastRenderedPageBreak/>
        <w:t>Gray, D. and Bardwell, N.: Hydrogeochemistry of Northern Territory: Data Release. v2., https://doi.org/10.4225/08/5987D4BA86FF7, 2016b.</w:t>
      </w:r>
    </w:p>
    <w:p w14:paraId="6FBD3F78" w14:textId="77777777" w:rsidR="003402B2" w:rsidRPr="003402B2" w:rsidRDefault="003402B2" w:rsidP="003402B2">
      <w:pPr>
        <w:pStyle w:val="Bibliography"/>
      </w:pPr>
      <w:r w:rsidRPr="003402B2">
        <w:t>Gray, D. and Bardwell, N.: Hydrogeochemistry of Queensland: Data Release. v1., https://doi.org/10.4225/08/575A453145914, 2016c.</w:t>
      </w:r>
    </w:p>
    <w:p w14:paraId="4A38E4B7" w14:textId="77777777" w:rsidR="003402B2" w:rsidRPr="003402B2" w:rsidRDefault="003402B2" w:rsidP="003402B2">
      <w:pPr>
        <w:pStyle w:val="Bibliography"/>
      </w:pPr>
      <w:r w:rsidRPr="003402B2">
        <w:t>Gray, D. and Bardwell, N.: Hydrogeochemistry of South Australia: Data Release. v1., https://doi.org/10.4225/08/5756B3BF09204, 2016d.</w:t>
      </w:r>
    </w:p>
    <w:p w14:paraId="03AB2B1C" w14:textId="77777777" w:rsidR="003402B2" w:rsidRPr="003402B2" w:rsidRDefault="003402B2" w:rsidP="003402B2">
      <w:pPr>
        <w:pStyle w:val="Bibliography"/>
      </w:pPr>
      <w:r w:rsidRPr="003402B2">
        <w:t>Gray, D. and Bardwell, N.: Hydrogeochemistry of Victoria: Data Release. v2., https://doi.org/10.4225/08/5987D4751859E, 2016e.</w:t>
      </w:r>
    </w:p>
    <w:p w14:paraId="58A1707E" w14:textId="77777777" w:rsidR="003402B2" w:rsidRPr="003402B2" w:rsidRDefault="003402B2" w:rsidP="003402B2">
      <w:pPr>
        <w:pStyle w:val="Bibliography"/>
      </w:pPr>
      <w:r w:rsidRPr="003402B2">
        <w:t>Gray, D. and Bardwell, N.: Hydrogeochemistry of Western Australia: Data Release. v1., https://doi.org/10.4225/08/575CDF378054A, 2016f.</w:t>
      </w:r>
    </w:p>
    <w:p w14:paraId="446568C4" w14:textId="77777777" w:rsidR="003402B2" w:rsidRPr="003402B2" w:rsidRDefault="003402B2" w:rsidP="003402B2">
      <w:pPr>
        <w:pStyle w:val="Bibliography"/>
      </w:pPr>
      <w:r w:rsidRPr="003402B2">
        <w:t>Gray, D., Reid, N., Noble, R., and Giblin, A.: Hydrogeochemical Mapping of the Australian Continent, CSIRO, 109, https://doi.org/10.25919/5d8bb939ef2f2, 2019.</w:t>
      </w:r>
    </w:p>
    <w:p w14:paraId="0170FCA0" w14:textId="77777777" w:rsidR="003402B2" w:rsidRPr="003402B2" w:rsidRDefault="003402B2" w:rsidP="003402B2">
      <w:pPr>
        <w:pStyle w:val="Bibliography"/>
      </w:pPr>
      <w:r w:rsidRPr="003402B2">
        <w:t>Green, G., Banks, E., Wilson, T., and Love, A.: Groundwater recharge and flow investigations in the Western Mount Lofty Ranges, South Australia, Government of South Australia Department of Water, Land and Biodiversity Conservation, 2007.</w:t>
      </w:r>
    </w:p>
    <w:p w14:paraId="66983C4C" w14:textId="77777777" w:rsidR="003402B2" w:rsidRPr="003402B2" w:rsidRDefault="003402B2" w:rsidP="003402B2">
      <w:pPr>
        <w:pStyle w:val="Bibliography"/>
      </w:pPr>
      <w:r w:rsidRPr="003402B2">
        <w:t>Guan, H., Love, A. J., Simmons, C. T., Hutson, J., and Ding, Z.: Catchment conceptualisation for examining applicability of chloride mass balance method in an area with historical forest clearance, Hydrol. Earth Syst. Sci., 14, 1233–1245, https://doi.org/10.5194/hess-14-1233-2010, 2010.</w:t>
      </w:r>
    </w:p>
    <w:p w14:paraId="794E15F6" w14:textId="77777777" w:rsidR="003402B2" w:rsidRPr="003402B2" w:rsidRDefault="003402B2" w:rsidP="003402B2">
      <w:pPr>
        <w:pStyle w:val="Bibliography"/>
      </w:pPr>
      <w:r w:rsidRPr="003402B2">
        <w:t>Harrington, G. A., Herczeg, A. L., and Cook, P. G.: Groundwater Sustainability and Water Quality in the Ti-Tree Basin, Central Australia, CSIRO, 1999.</w:t>
      </w:r>
    </w:p>
    <w:p w14:paraId="43AD6851" w14:textId="77777777" w:rsidR="003402B2" w:rsidRPr="003402B2" w:rsidRDefault="003402B2" w:rsidP="003402B2">
      <w:pPr>
        <w:pStyle w:val="Bibliography"/>
      </w:pPr>
      <w:r w:rsidRPr="003402B2">
        <w:t>Henne, A. and Reid, N.: Hydrogeochemistry of Tasmania: Data Release. v1., https://doi.org/10.25919/1P8B-G702, 2021.</w:t>
      </w:r>
    </w:p>
    <w:p w14:paraId="6E87BF45" w14:textId="77777777" w:rsidR="003402B2" w:rsidRPr="003402B2" w:rsidRDefault="003402B2" w:rsidP="003402B2">
      <w:pPr>
        <w:pStyle w:val="Bibliography"/>
      </w:pPr>
      <w:r w:rsidRPr="003402B2">
        <w:t>Irvine, D. J. and Cartwright, I.: CMBEAR: Python‐Based Recharge Estimator Using the Chloride Mass Balance Method in Australia, Groundwater, 60, 418–425, https://doi.org/10.1111/gwat.13161, 2022.</w:t>
      </w:r>
    </w:p>
    <w:p w14:paraId="68C19DB8" w14:textId="77777777" w:rsidR="003402B2" w:rsidRPr="003402B2" w:rsidRDefault="003402B2" w:rsidP="003402B2">
      <w:pPr>
        <w:pStyle w:val="Bibliography"/>
      </w:pPr>
      <w:r w:rsidRPr="003402B2">
        <w:t>Lee, S., Currell, M., and Cendón, D. I.: Marine water from mid-Holocene sea level highstand trapped in a coastal aquifer: evidence from groundwater isotopes, and environmental significance, Science of the Total Environment, 544, 995–1007, https://doi.org/10.1016/j.scitotenv.2015.12.014, 2016.</w:t>
      </w:r>
    </w:p>
    <w:p w14:paraId="66CC8C29" w14:textId="77777777" w:rsidR="003402B2" w:rsidRPr="003402B2" w:rsidRDefault="003402B2" w:rsidP="003402B2">
      <w:pPr>
        <w:pStyle w:val="Bibliography"/>
      </w:pPr>
      <w:r w:rsidRPr="003402B2">
        <w:t>Lenahan, M. J. and Bristow, K. L.: Understanding sub-surface solute distributions and salinization mechanisms in a tropical coastal floodplain groundwater system, Journal of Hydrology, 390, 131–142, https://doi.org/10.1016/j.jhydrol.2010.06.009, 2010.</w:t>
      </w:r>
    </w:p>
    <w:p w14:paraId="5029E573" w14:textId="77777777" w:rsidR="003402B2" w:rsidRPr="003402B2" w:rsidRDefault="003402B2" w:rsidP="003402B2">
      <w:pPr>
        <w:pStyle w:val="Bibliography"/>
      </w:pPr>
      <w:r w:rsidRPr="003402B2">
        <w:t>Malone and Searle: Soil and Landscape Grid National Soil Attribute Maps - Clay (3" resolution) - Release 2 (4), https://doi.org/10.25919/hc4s-3130, 2022a.</w:t>
      </w:r>
    </w:p>
    <w:p w14:paraId="72543D79" w14:textId="77777777" w:rsidR="003402B2" w:rsidRPr="003402B2" w:rsidRDefault="003402B2" w:rsidP="003402B2">
      <w:pPr>
        <w:pStyle w:val="Bibliography"/>
      </w:pPr>
      <w:r w:rsidRPr="003402B2">
        <w:t>Malone and Searle: Soil and Landscape Grid National Soil Attribute Maps - Sand (3" resolution) - Release 2 (3), https://doi.org/10.25919/rjmy-pa10, 2022b.</w:t>
      </w:r>
    </w:p>
    <w:p w14:paraId="24C73CDA" w14:textId="77777777" w:rsidR="003402B2" w:rsidRPr="003402B2" w:rsidRDefault="003402B2" w:rsidP="003402B2">
      <w:pPr>
        <w:pStyle w:val="Bibliography"/>
      </w:pPr>
      <w:r w:rsidRPr="003402B2">
        <w:t>Malone and Searle: Soil and Landscape Grid National Soil Attribute Maps - Silt (3" resolution) - Release 2, https://doi.org/10.25919/2ew1-0w57, 2022c.</w:t>
      </w:r>
    </w:p>
    <w:p w14:paraId="0A762E45" w14:textId="77777777" w:rsidR="003402B2" w:rsidRPr="003402B2" w:rsidRDefault="003402B2" w:rsidP="003402B2">
      <w:pPr>
        <w:pStyle w:val="Bibliography"/>
      </w:pPr>
      <w:r w:rsidRPr="003402B2">
        <w:lastRenderedPageBreak/>
        <w:t>Moeck, C., Grech-Cumbo, N., Podgorski, J., Bretzler, A., Gurdak, J. J., Berg, M., and Schirmer, M.: A global-scale dataset of direct natural groundwater recharge rates: A review of variables, processes and relationships, Sci. Total Environ., 717, 137042, https://doi.org/10.1016/j.scitotenv.2020.137042, 2020.</w:t>
      </w:r>
    </w:p>
    <w:p w14:paraId="72D9D3F2" w14:textId="77777777" w:rsidR="003402B2" w:rsidRPr="003402B2" w:rsidRDefault="003402B2" w:rsidP="003402B2">
      <w:pPr>
        <w:pStyle w:val="Bibliography"/>
      </w:pPr>
      <w:r w:rsidRPr="003402B2">
        <w:t>Park, Y., Lee, J.-Y., Kim, J.-H., and Song, S.-H.: National scale evaluation of groundwater chemistry in Korea coastal aquifers: evidences of seawater intrusion, Environmental Earth Sciences, 66, 707–718, https://doi.org/10.1007/s12665-011-1278-3, 2012.</w:t>
      </w:r>
    </w:p>
    <w:p w14:paraId="29A4E4AD" w14:textId="77777777" w:rsidR="003402B2" w:rsidRPr="003402B2" w:rsidRDefault="003402B2" w:rsidP="003402B2">
      <w:pPr>
        <w:pStyle w:val="Bibliography"/>
      </w:pPr>
      <w:r w:rsidRPr="003402B2">
        <w:t>West, C., Reinecke, R., Rosolem, R., MacDonald, A. M., Cuthbert, M. O., and Wagener, T.: Ground truthing global-scale model estimates of groundwater recharge across Africa, Sci. Total Environ., 858, 159765, https://doi.org/10.1016/j.scitotenv.2022.159765, 2023.</w:t>
      </w:r>
    </w:p>
    <w:p w14:paraId="35E57AC5" w14:textId="77777777" w:rsidR="003402B2" w:rsidRPr="003402B2" w:rsidRDefault="003402B2" w:rsidP="003402B2">
      <w:pPr>
        <w:pStyle w:val="Bibliography"/>
      </w:pPr>
      <w:r w:rsidRPr="003402B2">
        <w:t>Wilford, Searle, Thomas, and Grundy: Soil and Landscape Grid National Soil Attribute Maps - Depth of Regolith (3" resolution) - Release 2 (6), https://doi.org/10.4225/08/55C9472F05295, 2018.</w:t>
      </w:r>
    </w:p>
    <w:p w14:paraId="3FA39AB4" w14:textId="77777777" w:rsidR="003402B2" w:rsidRPr="003402B2" w:rsidRDefault="003402B2" w:rsidP="003402B2">
      <w:pPr>
        <w:pStyle w:val="Bibliography"/>
      </w:pPr>
      <w:r w:rsidRPr="003402B2">
        <w:t>Wilkins, A., Crosbie, R., Louth-Robins, T., Davies, P., Raiber, M., Dawes, W., and Gao, L.: Australian gridded chloride deposition-rate dataset, Data in Brief, 42, 108189, https://doi.org/10.1016/j.dib.2022.108189, 2022.</w:t>
      </w:r>
    </w:p>
    <w:p w14:paraId="5CA237A9" w14:textId="0D458563" w:rsidR="00F5258E" w:rsidRDefault="00F5258E" w:rsidP="003D5288"/>
    <w:sectPr w:rsidR="00F5258E" w:rsidSect="004014EB">
      <w:footerReference w:type="default" r:id="rId53"/>
      <w:pgSz w:w="11907" w:h="13608"/>
      <w:pgMar w:top="567" w:right="936" w:bottom="1338" w:left="936" w:header="0" w:footer="737" w:gutter="0"/>
      <w:lnNumType w:countBy="5" w:distance="227"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97411" w14:textId="77777777" w:rsidR="004014EB" w:rsidRDefault="004014EB" w:rsidP="006D0C96">
      <w:pPr>
        <w:spacing w:line="240" w:lineRule="auto"/>
      </w:pPr>
      <w:r>
        <w:separator/>
      </w:r>
    </w:p>
  </w:endnote>
  <w:endnote w:type="continuationSeparator" w:id="0">
    <w:p w14:paraId="6C2B5947" w14:textId="77777777" w:rsidR="004014EB" w:rsidRDefault="004014EB" w:rsidP="006D0C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7788171"/>
      <w:docPartObj>
        <w:docPartGallery w:val="Page Numbers (Bottom of Page)"/>
        <w:docPartUnique/>
      </w:docPartObj>
    </w:sdtPr>
    <w:sdtEndPr>
      <w:rPr>
        <w:noProof/>
      </w:rPr>
    </w:sdtEndPr>
    <w:sdtContent>
      <w:p w14:paraId="5576ABD1" w14:textId="77777777" w:rsidR="006D0C96" w:rsidRDefault="006D0C96">
        <w:pPr>
          <w:pStyle w:val="Footer"/>
          <w:jc w:val="center"/>
        </w:pPr>
        <w:r>
          <w:fldChar w:fldCharType="begin"/>
        </w:r>
        <w:r>
          <w:instrText xml:space="preserve"> PAGE   \* MERGEFORMAT </w:instrText>
        </w:r>
        <w:r>
          <w:fldChar w:fldCharType="separate"/>
        </w:r>
        <w:r w:rsidR="003118C8">
          <w:rPr>
            <w:noProof/>
          </w:rPr>
          <w:t>2</w:t>
        </w:r>
        <w:r>
          <w:rPr>
            <w:noProof/>
          </w:rPr>
          <w:fldChar w:fldCharType="end"/>
        </w:r>
      </w:p>
    </w:sdtContent>
  </w:sdt>
  <w:p w14:paraId="44AA5123" w14:textId="77777777" w:rsidR="006D0C96" w:rsidRDefault="006D0C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6FBEC" w14:textId="77777777" w:rsidR="004014EB" w:rsidRDefault="004014EB" w:rsidP="006D0C96">
      <w:pPr>
        <w:spacing w:line="240" w:lineRule="auto"/>
      </w:pPr>
      <w:r>
        <w:separator/>
      </w:r>
    </w:p>
  </w:footnote>
  <w:footnote w:type="continuationSeparator" w:id="0">
    <w:p w14:paraId="52352755" w14:textId="77777777" w:rsidR="004014EB" w:rsidRDefault="004014EB" w:rsidP="006D0C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6D2C"/>
    <w:multiLevelType w:val="hybridMultilevel"/>
    <w:tmpl w:val="153042D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B294403"/>
    <w:multiLevelType w:val="hybridMultilevel"/>
    <w:tmpl w:val="E6ECA0A2"/>
    <w:lvl w:ilvl="0" w:tplc="35A460C0">
      <w:start w:val="1"/>
      <w:numFmt w:val="decimal"/>
      <w:lvlText w:val="%1."/>
      <w:lvlJc w:val="left"/>
      <w:pPr>
        <w:ind w:left="720" w:hanging="360"/>
      </w:pPr>
      <w:rPr>
        <w:rFonts w:ascii="Times New Roman" w:hAnsi="Times New Roman" w:hint="default"/>
        <w:b w:val="0"/>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E978C4"/>
    <w:multiLevelType w:val="hybridMultilevel"/>
    <w:tmpl w:val="FE70A2EC"/>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23621EB8"/>
    <w:multiLevelType w:val="hybridMultilevel"/>
    <w:tmpl w:val="B3626938"/>
    <w:lvl w:ilvl="0" w:tplc="F29A847E">
      <w:start w:val="1"/>
      <w:numFmt w:val="bullet"/>
      <w:pStyle w:val="Bullets"/>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C045551"/>
    <w:multiLevelType w:val="hybridMultilevel"/>
    <w:tmpl w:val="8132C854"/>
    <w:lvl w:ilvl="0" w:tplc="6584E4E4">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4F30490"/>
    <w:multiLevelType w:val="hybridMultilevel"/>
    <w:tmpl w:val="72FC9B7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6D07B7B"/>
    <w:multiLevelType w:val="hybridMultilevel"/>
    <w:tmpl w:val="F1201EA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91B037A"/>
    <w:multiLevelType w:val="hybridMultilevel"/>
    <w:tmpl w:val="185AA5A8"/>
    <w:lvl w:ilvl="0" w:tplc="0C090019">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8" w15:restartNumberingAfterBreak="0">
    <w:nsid w:val="400124B8"/>
    <w:multiLevelType w:val="hybridMultilevel"/>
    <w:tmpl w:val="185AA5A8"/>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46A564E2"/>
    <w:multiLevelType w:val="hybridMultilevel"/>
    <w:tmpl w:val="522E17DC"/>
    <w:lvl w:ilvl="0" w:tplc="039CB3D4">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6F776DB1"/>
    <w:multiLevelType w:val="hybridMultilevel"/>
    <w:tmpl w:val="E0A843EC"/>
    <w:lvl w:ilvl="0" w:tplc="0C09001B">
      <w:start w:val="1"/>
      <w:numFmt w:val="lowerRoman"/>
      <w:lvlText w:val="%1."/>
      <w:lvlJc w:val="righ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1" w15:restartNumberingAfterBreak="0">
    <w:nsid w:val="74A061D6"/>
    <w:multiLevelType w:val="hybridMultilevel"/>
    <w:tmpl w:val="83969ED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7D7125B0"/>
    <w:multiLevelType w:val="hybridMultilevel"/>
    <w:tmpl w:val="223EFB7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805780240">
    <w:abstractNumId w:val="3"/>
  </w:num>
  <w:num w:numId="2" w16cid:durableId="1476216129">
    <w:abstractNumId w:val="3"/>
  </w:num>
  <w:num w:numId="3" w16cid:durableId="982927824">
    <w:abstractNumId w:val="1"/>
  </w:num>
  <w:num w:numId="4" w16cid:durableId="2019115727">
    <w:abstractNumId w:val="6"/>
  </w:num>
  <w:num w:numId="5" w16cid:durableId="1092432271">
    <w:abstractNumId w:val="0"/>
  </w:num>
  <w:num w:numId="6" w16cid:durableId="1906525264">
    <w:abstractNumId w:val="12"/>
  </w:num>
  <w:num w:numId="7" w16cid:durableId="1059934877">
    <w:abstractNumId w:val="2"/>
  </w:num>
  <w:num w:numId="8" w16cid:durableId="622200371">
    <w:abstractNumId w:val="11"/>
  </w:num>
  <w:num w:numId="9" w16cid:durableId="203371911">
    <w:abstractNumId w:val="7"/>
  </w:num>
  <w:num w:numId="10" w16cid:durableId="1778325695">
    <w:abstractNumId w:val="8"/>
  </w:num>
  <w:num w:numId="11" w16cid:durableId="1389762056">
    <w:abstractNumId w:val="10"/>
  </w:num>
  <w:num w:numId="12" w16cid:durableId="1674213610">
    <w:abstractNumId w:val="9"/>
  </w:num>
  <w:num w:numId="13" w16cid:durableId="2014800894">
    <w:abstractNumId w:val="5"/>
  </w:num>
  <w:num w:numId="14" w16cid:durableId="12149977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213"/>
    <w:rsid w:val="000042EC"/>
    <w:rsid w:val="00006333"/>
    <w:rsid w:val="00007F33"/>
    <w:rsid w:val="0002530F"/>
    <w:rsid w:val="000262E6"/>
    <w:rsid w:val="000306C7"/>
    <w:rsid w:val="00041A84"/>
    <w:rsid w:val="00041C88"/>
    <w:rsid w:val="00042EEB"/>
    <w:rsid w:val="00050593"/>
    <w:rsid w:val="0005690A"/>
    <w:rsid w:val="00060262"/>
    <w:rsid w:val="000614E4"/>
    <w:rsid w:val="00062BAB"/>
    <w:rsid w:val="000727AB"/>
    <w:rsid w:val="00074047"/>
    <w:rsid w:val="00075F28"/>
    <w:rsid w:val="00082D86"/>
    <w:rsid w:val="00084789"/>
    <w:rsid w:val="00091632"/>
    <w:rsid w:val="0009632E"/>
    <w:rsid w:val="000A1B66"/>
    <w:rsid w:val="000A5497"/>
    <w:rsid w:val="000A5B15"/>
    <w:rsid w:val="000B058B"/>
    <w:rsid w:val="000B28B9"/>
    <w:rsid w:val="000B69DF"/>
    <w:rsid w:val="000C093F"/>
    <w:rsid w:val="000C3A9F"/>
    <w:rsid w:val="000D18DF"/>
    <w:rsid w:val="000D2C82"/>
    <w:rsid w:val="000D3E44"/>
    <w:rsid w:val="000D5BA0"/>
    <w:rsid w:val="000E5279"/>
    <w:rsid w:val="000E77C0"/>
    <w:rsid w:val="000F6AF2"/>
    <w:rsid w:val="000F7284"/>
    <w:rsid w:val="0010148D"/>
    <w:rsid w:val="001121CC"/>
    <w:rsid w:val="00112E02"/>
    <w:rsid w:val="00120575"/>
    <w:rsid w:val="00135329"/>
    <w:rsid w:val="001422AD"/>
    <w:rsid w:val="00142BD5"/>
    <w:rsid w:val="00143335"/>
    <w:rsid w:val="00147167"/>
    <w:rsid w:val="00150CB3"/>
    <w:rsid w:val="00153FE2"/>
    <w:rsid w:val="0016124B"/>
    <w:rsid w:val="001622E3"/>
    <w:rsid w:val="00162750"/>
    <w:rsid w:val="00174BDB"/>
    <w:rsid w:val="00176F79"/>
    <w:rsid w:val="00191E50"/>
    <w:rsid w:val="001974E5"/>
    <w:rsid w:val="001A325B"/>
    <w:rsid w:val="001B3BF4"/>
    <w:rsid w:val="001B6D46"/>
    <w:rsid w:val="001C0062"/>
    <w:rsid w:val="001C2FC7"/>
    <w:rsid w:val="001C5EB9"/>
    <w:rsid w:val="001D0F3A"/>
    <w:rsid w:val="001E2D39"/>
    <w:rsid w:val="001F0584"/>
    <w:rsid w:val="001F0E5C"/>
    <w:rsid w:val="00200B97"/>
    <w:rsid w:val="00203F92"/>
    <w:rsid w:val="00204C99"/>
    <w:rsid w:val="00205ED0"/>
    <w:rsid w:val="00217DE7"/>
    <w:rsid w:val="00223FAA"/>
    <w:rsid w:val="0023010C"/>
    <w:rsid w:val="00233630"/>
    <w:rsid w:val="00245FFA"/>
    <w:rsid w:val="00247B3C"/>
    <w:rsid w:val="0025097B"/>
    <w:rsid w:val="00264D02"/>
    <w:rsid w:val="00265FE0"/>
    <w:rsid w:val="00273232"/>
    <w:rsid w:val="002748D3"/>
    <w:rsid w:val="00281F69"/>
    <w:rsid w:val="0028526E"/>
    <w:rsid w:val="00295488"/>
    <w:rsid w:val="0029693B"/>
    <w:rsid w:val="002A2542"/>
    <w:rsid w:val="002B0852"/>
    <w:rsid w:val="002B6FF5"/>
    <w:rsid w:val="002C0647"/>
    <w:rsid w:val="002C14EC"/>
    <w:rsid w:val="002C2B48"/>
    <w:rsid w:val="002C6E73"/>
    <w:rsid w:val="002C71C0"/>
    <w:rsid w:val="002D1D2A"/>
    <w:rsid w:val="002D7ECA"/>
    <w:rsid w:val="002F0C68"/>
    <w:rsid w:val="002F7DAF"/>
    <w:rsid w:val="00301E47"/>
    <w:rsid w:val="00302887"/>
    <w:rsid w:val="00304BC8"/>
    <w:rsid w:val="003079B7"/>
    <w:rsid w:val="003118C8"/>
    <w:rsid w:val="003149A6"/>
    <w:rsid w:val="00326EB0"/>
    <w:rsid w:val="00327A93"/>
    <w:rsid w:val="00335619"/>
    <w:rsid w:val="00335DDD"/>
    <w:rsid w:val="003402B2"/>
    <w:rsid w:val="00340582"/>
    <w:rsid w:val="00342AA4"/>
    <w:rsid w:val="00343554"/>
    <w:rsid w:val="00343B8A"/>
    <w:rsid w:val="00347DC9"/>
    <w:rsid w:val="0035118D"/>
    <w:rsid w:val="00352F4C"/>
    <w:rsid w:val="0035317D"/>
    <w:rsid w:val="00355EA0"/>
    <w:rsid w:val="00363FF1"/>
    <w:rsid w:val="0036447B"/>
    <w:rsid w:val="00366B59"/>
    <w:rsid w:val="00367683"/>
    <w:rsid w:val="00373057"/>
    <w:rsid w:val="00373BB3"/>
    <w:rsid w:val="00374876"/>
    <w:rsid w:val="0038290A"/>
    <w:rsid w:val="0038491A"/>
    <w:rsid w:val="00386235"/>
    <w:rsid w:val="003A4F11"/>
    <w:rsid w:val="003A4FB4"/>
    <w:rsid w:val="003B234E"/>
    <w:rsid w:val="003B45E1"/>
    <w:rsid w:val="003B5FB5"/>
    <w:rsid w:val="003B79D2"/>
    <w:rsid w:val="003C396E"/>
    <w:rsid w:val="003C5F2E"/>
    <w:rsid w:val="003D054E"/>
    <w:rsid w:val="003D0582"/>
    <w:rsid w:val="003D15EC"/>
    <w:rsid w:val="003D28AE"/>
    <w:rsid w:val="003D5288"/>
    <w:rsid w:val="003E252C"/>
    <w:rsid w:val="003E25BE"/>
    <w:rsid w:val="003F1915"/>
    <w:rsid w:val="003F7D8E"/>
    <w:rsid w:val="004013F8"/>
    <w:rsid w:val="004014EB"/>
    <w:rsid w:val="00402B34"/>
    <w:rsid w:val="00415F41"/>
    <w:rsid w:val="004179A3"/>
    <w:rsid w:val="0042489E"/>
    <w:rsid w:val="00424DFC"/>
    <w:rsid w:val="00425A64"/>
    <w:rsid w:val="00430FE1"/>
    <w:rsid w:val="004313A5"/>
    <w:rsid w:val="00436058"/>
    <w:rsid w:val="00436BB7"/>
    <w:rsid w:val="00442E8B"/>
    <w:rsid w:val="00446CFF"/>
    <w:rsid w:val="00450DB9"/>
    <w:rsid w:val="00460C0D"/>
    <w:rsid w:val="00461E6A"/>
    <w:rsid w:val="00462F78"/>
    <w:rsid w:val="00463568"/>
    <w:rsid w:val="00464F92"/>
    <w:rsid w:val="0046747B"/>
    <w:rsid w:val="00483068"/>
    <w:rsid w:val="00485158"/>
    <w:rsid w:val="004905BB"/>
    <w:rsid w:val="004A0CAF"/>
    <w:rsid w:val="004A4089"/>
    <w:rsid w:val="004B018B"/>
    <w:rsid w:val="004C6EB7"/>
    <w:rsid w:val="004D0F1A"/>
    <w:rsid w:val="004D4AC4"/>
    <w:rsid w:val="004D63CC"/>
    <w:rsid w:val="004D780A"/>
    <w:rsid w:val="004E3050"/>
    <w:rsid w:val="004F7114"/>
    <w:rsid w:val="005134B1"/>
    <w:rsid w:val="005165A7"/>
    <w:rsid w:val="00523BC2"/>
    <w:rsid w:val="00530756"/>
    <w:rsid w:val="00530D0E"/>
    <w:rsid w:val="00533433"/>
    <w:rsid w:val="00536332"/>
    <w:rsid w:val="00541972"/>
    <w:rsid w:val="00542A82"/>
    <w:rsid w:val="00543B94"/>
    <w:rsid w:val="00550E65"/>
    <w:rsid w:val="0055217B"/>
    <w:rsid w:val="005531B2"/>
    <w:rsid w:val="005560A7"/>
    <w:rsid w:val="00556FD2"/>
    <w:rsid w:val="00557620"/>
    <w:rsid w:val="00564213"/>
    <w:rsid w:val="00572887"/>
    <w:rsid w:val="005738D3"/>
    <w:rsid w:val="00573B79"/>
    <w:rsid w:val="00574CB9"/>
    <w:rsid w:val="00575DFD"/>
    <w:rsid w:val="00584B2C"/>
    <w:rsid w:val="00585BD9"/>
    <w:rsid w:val="00597AD4"/>
    <w:rsid w:val="005A1530"/>
    <w:rsid w:val="005A1A1D"/>
    <w:rsid w:val="005A4F32"/>
    <w:rsid w:val="005A53CF"/>
    <w:rsid w:val="005B4114"/>
    <w:rsid w:val="005C4D25"/>
    <w:rsid w:val="005D16DA"/>
    <w:rsid w:val="005D6B27"/>
    <w:rsid w:val="005E07BF"/>
    <w:rsid w:val="005E20AF"/>
    <w:rsid w:val="005E5161"/>
    <w:rsid w:val="005E624F"/>
    <w:rsid w:val="005F3895"/>
    <w:rsid w:val="005F496D"/>
    <w:rsid w:val="005F5136"/>
    <w:rsid w:val="005F6F5F"/>
    <w:rsid w:val="00603B32"/>
    <w:rsid w:val="00607493"/>
    <w:rsid w:val="00611B6D"/>
    <w:rsid w:val="006179F0"/>
    <w:rsid w:val="00626E82"/>
    <w:rsid w:val="006326D7"/>
    <w:rsid w:val="00644097"/>
    <w:rsid w:val="00645413"/>
    <w:rsid w:val="00646163"/>
    <w:rsid w:val="00652F47"/>
    <w:rsid w:val="00654DA9"/>
    <w:rsid w:val="00656692"/>
    <w:rsid w:val="00661193"/>
    <w:rsid w:val="006626B4"/>
    <w:rsid w:val="0066499E"/>
    <w:rsid w:val="00670F05"/>
    <w:rsid w:val="0067723D"/>
    <w:rsid w:val="006776EE"/>
    <w:rsid w:val="0069057A"/>
    <w:rsid w:val="006949A4"/>
    <w:rsid w:val="006959F7"/>
    <w:rsid w:val="006A0ABC"/>
    <w:rsid w:val="006A488F"/>
    <w:rsid w:val="006A56BE"/>
    <w:rsid w:val="006B69C9"/>
    <w:rsid w:val="006D0C96"/>
    <w:rsid w:val="006D377C"/>
    <w:rsid w:val="006D3C5D"/>
    <w:rsid w:val="006D4C5B"/>
    <w:rsid w:val="006E40A6"/>
    <w:rsid w:val="00700E0B"/>
    <w:rsid w:val="00704C2B"/>
    <w:rsid w:val="0070537F"/>
    <w:rsid w:val="00705459"/>
    <w:rsid w:val="007100E2"/>
    <w:rsid w:val="0072410F"/>
    <w:rsid w:val="0072490F"/>
    <w:rsid w:val="00725093"/>
    <w:rsid w:val="0072579B"/>
    <w:rsid w:val="00727F98"/>
    <w:rsid w:val="00733209"/>
    <w:rsid w:val="00733914"/>
    <w:rsid w:val="00733CBB"/>
    <w:rsid w:val="00735E7B"/>
    <w:rsid w:val="007416A5"/>
    <w:rsid w:val="00751A44"/>
    <w:rsid w:val="00754B52"/>
    <w:rsid w:val="00756BE0"/>
    <w:rsid w:val="00761893"/>
    <w:rsid w:val="00761E0E"/>
    <w:rsid w:val="007635ED"/>
    <w:rsid w:val="0076383F"/>
    <w:rsid w:val="00763943"/>
    <w:rsid w:val="00781DE0"/>
    <w:rsid w:val="0078788A"/>
    <w:rsid w:val="00790F2E"/>
    <w:rsid w:val="00791672"/>
    <w:rsid w:val="00793020"/>
    <w:rsid w:val="00796A7F"/>
    <w:rsid w:val="007A24EB"/>
    <w:rsid w:val="007A5977"/>
    <w:rsid w:val="007B138D"/>
    <w:rsid w:val="007B6071"/>
    <w:rsid w:val="007B73EF"/>
    <w:rsid w:val="007B7CD9"/>
    <w:rsid w:val="007C0AD1"/>
    <w:rsid w:val="007C2960"/>
    <w:rsid w:val="007C38C7"/>
    <w:rsid w:val="007C6FB7"/>
    <w:rsid w:val="007D575A"/>
    <w:rsid w:val="007D659F"/>
    <w:rsid w:val="007E08E6"/>
    <w:rsid w:val="007E3202"/>
    <w:rsid w:val="007E7421"/>
    <w:rsid w:val="007E7466"/>
    <w:rsid w:val="007F00EC"/>
    <w:rsid w:val="007F33AC"/>
    <w:rsid w:val="007F3E4F"/>
    <w:rsid w:val="007F598F"/>
    <w:rsid w:val="00801A0C"/>
    <w:rsid w:val="00807474"/>
    <w:rsid w:val="00807CE8"/>
    <w:rsid w:val="008130F7"/>
    <w:rsid w:val="00813FDA"/>
    <w:rsid w:val="00820455"/>
    <w:rsid w:val="008210AD"/>
    <w:rsid w:val="0083190F"/>
    <w:rsid w:val="00833061"/>
    <w:rsid w:val="008409F0"/>
    <w:rsid w:val="008451D5"/>
    <w:rsid w:val="00845624"/>
    <w:rsid w:val="00853592"/>
    <w:rsid w:val="00855006"/>
    <w:rsid w:val="00855093"/>
    <w:rsid w:val="00861C35"/>
    <w:rsid w:val="00865EE1"/>
    <w:rsid w:val="008670C7"/>
    <w:rsid w:val="008739B3"/>
    <w:rsid w:val="00873DB2"/>
    <w:rsid w:val="00875931"/>
    <w:rsid w:val="00875A88"/>
    <w:rsid w:val="00876EC0"/>
    <w:rsid w:val="008819DE"/>
    <w:rsid w:val="00883829"/>
    <w:rsid w:val="008957A0"/>
    <w:rsid w:val="008A6A2A"/>
    <w:rsid w:val="008A7846"/>
    <w:rsid w:val="008A7A04"/>
    <w:rsid w:val="008B0DBD"/>
    <w:rsid w:val="008B4C16"/>
    <w:rsid w:val="008B532D"/>
    <w:rsid w:val="008B719F"/>
    <w:rsid w:val="008C4CAF"/>
    <w:rsid w:val="008D0027"/>
    <w:rsid w:val="008D4EFC"/>
    <w:rsid w:val="008D5B85"/>
    <w:rsid w:val="008E213F"/>
    <w:rsid w:val="008E2D4D"/>
    <w:rsid w:val="008E3110"/>
    <w:rsid w:val="008E788B"/>
    <w:rsid w:val="008F2A5F"/>
    <w:rsid w:val="008F37E4"/>
    <w:rsid w:val="009003E2"/>
    <w:rsid w:val="009024BB"/>
    <w:rsid w:val="00905A26"/>
    <w:rsid w:val="009079ED"/>
    <w:rsid w:val="009150E4"/>
    <w:rsid w:val="00915A3E"/>
    <w:rsid w:val="0091791F"/>
    <w:rsid w:val="00926449"/>
    <w:rsid w:val="00930CF4"/>
    <w:rsid w:val="00932F15"/>
    <w:rsid w:val="009334AE"/>
    <w:rsid w:val="00942EB9"/>
    <w:rsid w:val="00943440"/>
    <w:rsid w:val="00943D59"/>
    <w:rsid w:val="00952060"/>
    <w:rsid w:val="00957721"/>
    <w:rsid w:val="009578CE"/>
    <w:rsid w:val="00957C61"/>
    <w:rsid w:val="0096533D"/>
    <w:rsid w:val="00975FCC"/>
    <w:rsid w:val="00977BD8"/>
    <w:rsid w:val="00982B4A"/>
    <w:rsid w:val="00982E8E"/>
    <w:rsid w:val="00984BC9"/>
    <w:rsid w:val="009974A1"/>
    <w:rsid w:val="009A59BF"/>
    <w:rsid w:val="009A6386"/>
    <w:rsid w:val="009B0ECC"/>
    <w:rsid w:val="009D38E2"/>
    <w:rsid w:val="009D4A33"/>
    <w:rsid w:val="009E734A"/>
    <w:rsid w:val="009F2C0A"/>
    <w:rsid w:val="009F48BD"/>
    <w:rsid w:val="009F6212"/>
    <w:rsid w:val="00A00257"/>
    <w:rsid w:val="00A03990"/>
    <w:rsid w:val="00A04418"/>
    <w:rsid w:val="00A11F45"/>
    <w:rsid w:val="00A17EED"/>
    <w:rsid w:val="00A206CA"/>
    <w:rsid w:val="00A23B7F"/>
    <w:rsid w:val="00A24A11"/>
    <w:rsid w:val="00A27DDD"/>
    <w:rsid w:val="00A27DE5"/>
    <w:rsid w:val="00A31D51"/>
    <w:rsid w:val="00A323BA"/>
    <w:rsid w:val="00A372F2"/>
    <w:rsid w:val="00A37D0B"/>
    <w:rsid w:val="00A40B59"/>
    <w:rsid w:val="00A45A66"/>
    <w:rsid w:val="00A5024E"/>
    <w:rsid w:val="00A50F6C"/>
    <w:rsid w:val="00A51E1A"/>
    <w:rsid w:val="00A52390"/>
    <w:rsid w:val="00A52423"/>
    <w:rsid w:val="00A5332C"/>
    <w:rsid w:val="00A67059"/>
    <w:rsid w:val="00A702B9"/>
    <w:rsid w:val="00A7101F"/>
    <w:rsid w:val="00A74225"/>
    <w:rsid w:val="00A8279E"/>
    <w:rsid w:val="00A85F5E"/>
    <w:rsid w:val="00A953A0"/>
    <w:rsid w:val="00A95A1A"/>
    <w:rsid w:val="00AA10CF"/>
    <w:rsid w:val="00AA5364"/>
    <w:rsid w:val="00AB35FC"/>
    <w:rsid w:val="00AB5A6E"/>
    <w:rsid w:val="00AC5739"/>
    <w:rsid w:val="00AD22B3"/>
    <w:rsid w:val="00AE3465"/>
    <w:rsid w:val="00AE4157"/>
    <w:rsid w:val="00AF55A1"/>
    <w:rsid w:val="00B0081C"/>
    <w:rsid w:val="00B05DCF"/>
    <w:rsid w:val="00B141A1"/>
    <w:rsid w:val="00B157FE"/>
    <w:rsid w:val="00B17AA2"/>
    <w:rsid w:val="00B36420"/>
    <w:rsid w:val="00B4015F"/>
    <w:rsid w:val="00B465AF"/>
    <w:rsid w:val="00B50250"/>
    <w:rsid w:val="00B56AF7"/>
    <w:rsid w:val="00B5719D"/>
    <w:rsid w:val="00B626CA"/>
    <w:rsid w:val="00B62878"/>
    <w:rsid w:val="00B6404F"/>
    <w:rsid w:val="00B664E1"/>
    <w:rsid w:val="00B706CA"/>
    <w:rsid w:val="00B75342"/>
    <w:rsid w:val="00B80370"/>
    <w:rsid w:val="00B8073D"/>
    <w:rsid w:val="00B81885"/>
    <w:rsid w:val="00B87467"/>
    <w:rsid w:val="00B87AD3"/>
    <w:rsid w:val="00B915FD"/>
    <w:rsid w:val="00B93C42"/>
    <w:rsid w:val="00B94A58"/>
    <w:rsid w:val="00B97155"/>
    <w:rsid w:val="00BA59A4"/>
    <w:rsid w:val="00BB24E8"/>
    <w:rsid w:val="00BD0523"/>
    <w:rsid w:val="00BE14FE"/>
    <w:rsid w:val="00BF5176"/>
    <w:rsid w:val="00BF73B4"/>
    <w:rsid w:val="00C0454B"/>
    <w:rsid w:val="00C05C88"/>
    <w:rsid w:val="00C06217"/>
    <w:rsid w:val="00C15016"/>
    <w:rsid w:val="00C1589F"/>
    <w:rsid w:val="00C17DA5"/>
    <w:rsid w:val="00C224AB"/>
    <w:rsid w:val="00C26311"/>
    <w:rsid w:val="00C31E9A"/>
    <w:rsid w:val="00C32B1E"/>
    <w:rsid w:val="00C35812"/>
    <w:rsid w:val="00C44CF8"/>
    <w:rsid w:val="00C46097"/>
    <w:rsid w:val="00C50338"/>
    <w:rsid w:val="00C50C24"/>
    <w:rsid w:val="00C51C92"/>
    <w:rsid w:val="00C55597"/>
    <w:rsid w:val="00C60DB2"/>
    <w:rsid w:val="00C62C33"/>
    <w:rsid w:val="00C64ED0"/>
    <w:rsid w:val="00C67985"/>
    <w:rsid w:val="00C70AF5"/>
    <w:rsid w:val="00C7165F"/>
    <w:rsid w:val="00C74E7F"/>
    <w:rsid w:val="00C77C81"/>
    <w:rsid w:val="00C82F79"/>
    <w:rsid w:val="00C8601A"/>
    <w:rsid w:val="00C8698D"/>
    <w:rsid w:val="00C879D7"/>
    <w:rsid w:val="00C90B69"/>
    <w:rsid w:val="00C9265D"/>
    <w:rsid w:val="00C950C3"/>
    <w:rsid w:val="00CA2AE4"/>
    <w:rsid w:val="00CB399C"/>
    <w:rsid w:val="00CB471C"/>
    <w:rsid w:val="00CC0D4F"/>
    <w:rsid w:val="00CC51D0"/>
    <w:rsid w:val="00CC550B"/>
    <w:rsid w:val="00CD47CB"/>
    <w:rsid w:val="00CD59BA"/>
    <w:rsid w:val="00CE6060"/>
    <w:rsid w:val="00CF3F38"/>
    <w:rsid w:val="00CF4442"/>
    <w:rsid w:val="00CF53AB"/>
    <w:rsid w:val="00CF6718"/>
    <w:rsid w:val="00CF6E2A"/>
    <w:rsid w:val="00CF740E"/>
    <w:rsid w:val="00D01518"/>
    <w:rsid w:val="00D05E40"/>
    <w:rsid w:val="00D17AF5"/>
    <w:rsid w:val="00D24CA2"/>
    <w:rsid w:val="00D25567"/>
    <w:rsid w:val="00D40CE0"/>
    <w:rsid w:val="00D43115"/>
    <w:rsid w:val="00D52B0C"/>
    <w:rsid w:val="00D547EC"/>
    <w:rsid w:val="00D6054F"/>
    <w:rsid w:val="00D6147D"/>
    <w:rsid w:val="00D669D1"/>
    <w:rsid w:val="00D671B0"/>
    <w:rsid w:val="00D75590"/>
    <w:rsid w:val="00D75EE9"/>
    <w:rsid w:val="00D7602D"/>
    <w:rsid w:val="00D84C40"/>
    <w:rsid w:val="00D9536D"/>
    <w:rsid w:val="00D96D2C"/>
    <w:rsid w:val="00DA7674"/>
    <w:rsid w:val="00DB275D"/>
    <w:rsid w:val="00DB4E53"/>
    <w:rsid w:val="00DC0409"/>
    <w:rsid w:val="00DC16B0"/>
    <w:rsid w:val="00DC4E0E"/>
    <w:rsid w:val="00DC71ED"/>
    <w:rsid w:val="00DD22AB"/>
    <w:rsid w:val="00DD3D52"/>
    <w:rsid w:val="00DD60E8"/>
    <w:rsid w:val="00DF3847"/>
    <w:rsid w:val="00DF4335"/>
    <w:rsid w:val="00DF488A"/>
    <w:rsid w:val="00E00253"/>
    <w:rsid w:val="00E00339"/>
    <w:rsid w:val="00E07A92"/>
    <w:rsid w:val="00E10F7B"/>
    <w:rsid w:val="00E11234"/>
    <w:rsid w:val="00E13E3C"/>
    <w:rsid w:val="00E142A8"/>
    <w:rsid w:val="00E1474B"/>
    <w:rsid w:val="00E17C8C"/>
    <w:rsid w:val="00E3062F"/>
    <w:rsid w:val="00E30987"/>
    <w:rsid w:val="00E327A1"/>
    <w:rsid w:val="00E418CB"/>
    <w:rsid w:val="00E4388B"/>
    <w:rsid w:val="00E5620B"/>
    <w:rsid w:val="00E71E3E"/>
    <w:rsid w:val="00E77E31"/>
    <w:rsid w:val="00E815D7"/>
    <w:rsid w:val="00E83B36"/>
    <w:rsid w:val="00E84C33"/>
    <w:rsid w:val="00E861A5"/>
    <w:rsid w:val="00E86C84"/>
    <w:rsid w:val="00E91C64"/>
    <w:rsid w:val="00EA31AE"/>
    <w:rsid w:val="00EC0028"/>
    <w:rsid w:val="00ED46AA"/>
    <w:rsid w:val="00ED5F8C"/>
    <w:rsid w:val="00ED6B96"/>
    <w:rsid w:val="00EE27FC"/>
    <w:rsid w:val="00EE4025"/>
    <w:rsid w:val="00EE4A9D"/>
    <w:rsid w:val="00EE58C0"/>
    <w:rsid w:val="00EF302E"/>
    <w:rsid w:val="00F043D3"/>
    <w:rsid w:val="00F05157"/>
    <w:rsid w:val="00F076A8"/>
    <w:rsid w:val="00F13107"/>
    <w:rsid w:val="00F13578"/>
    <w:rsid w:val="00F35903"/>
    <w:rsid w:val="00F368F8"/>
    <w:rsid w:val="00F36AF9"/>
    <w:rsid w:val="00F40B3D"/>
    <w:rsid w:val="00F40C9F"/>
    <w:rsid w:val="00F512A5"/>
    <w:rsid w:val="00F5258E"/>
    <w:rsid w:val="00F61440"/>
    <w:rsid w:val="00F64C9C"/>
    <w:rsid w:val="00F65B10"/>
    <w:rsid w:val="00F65BC9"/>
    <w:rsid w:val="00F66E32"/>
    <w:rsid w:val="00F729F1"/>
    <w:rsid w:val="00F77FA0"/>
    <w:rsid w:val="00F81A50"/>
    <w:rsid w:val="00F859C6"/>
    <w:rsid w:val="00F9377F"/>
    <w:rsid w:val="00F96D9B"/>
    <w:rsid w:val="00FA03FE"/>
    <w:rsid w:val="00FA23DC"/>
    <w:rsid w:val="00FA74CE"/>
    <w:rsid w:val="00FC096F"/>
    <w:rsid w:val="00FC4283"/>
    <w:rsid w:val="00FC5D0A"/>
    <w:rsid w:val="00FC788D"/>
    <w:rsid w:val="00FC7BED"/>
    <w:rsid w:val="00FD1ECA"/>
    <w:rsid w:val="00FE0E18"/>
    <w:rsid w:val="00FE3351"/>
    <w:rsid w:val="00FE7B62"/>
    <w:rsid w:val="00FF308B"/>
    <w:rsid w:val="00FF3AF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BE553"/>
  <w15:docId w15:val="{D2CFD17B-36C5-4048-BB43-0059F9DAD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CE0"/>
    <w:pPr>
      <w:spacing w:line="360" w:lineRule="auto"/>
      <w:jc w:val="both"/>
    </w:pPr>
    <w:rPr>
      <w:rFonts w:ascii="Times New Roman" w:eastAsia="Times New Roman" w:hAnsi="Times New Roman"/>
      <w:szCs w:val="24"/>
      <w:lang w:eastAsia="de-DE"/>
    </w:rPr>
  </w:style>
  <w:style w:type="paragraph" w:styleId="Heading1">
    <w:name w:val="heading 1"/>
    <w:basedOn w:val="Normal"/>
    <w:next w:val="Normal"/>
    <w:link w:val="Heading1Char"/>
    <w:qFormat/>
    <w:rsid w:val="00075F28"/>
    <w:pPr>
      <w:keepNext/>
      <w:spacing w:before="480" w:after="240" w:line="240" w:lineRule="auto"/>
      <w:outlineLvl w:val="0"/>
    </w:pPr>
    <w:rPr>
      <w:rFonts w:cs="Arial"/>
      <w:b/>
      <w:bCs/>
      <w:color w:val="000000"/>
      <w:kern w:val="32"/>
      <w:szCs w:val="32"/>
    </w:rPr>
  </w:style>
  <w:style w:type="paragraph" w:styleId="Heading2">
    <w:name w:val="heading 2"/>
    <w:basedOn w:val="Normal"/>
    <w:next w:val="Normal"/>
    <w:link w:val="Heading2Char"/>
    <w:qFormat/>
    <w:rsid w:val="00E00339"/>
    <w:pPr>
      <w:keepNext/>
      <w:spacing w:before="240" w:after="240" w:line="240" w:lineRule="auto"/>
      <w:outlineLvl w:val="1"/>
    </w:pPr>
    <w:rPr>
      <w:rFonts w:cs="Arial"/>
      <w:b/>
      <w:bCs/>
      <w:iCs/>
      <w:szCs w:val="28"/>
    </w:rPr>
  </w:style>
  <w:style w:type="paragraph" w:styleId="Heading3">
    <w:name w:val="heading 3"/>
    <w:basedOn w:val="Normal"/>
    <w:next w:val="Normal"/>
    <w:link w:val="Heading3Char"/>
    <w:qFormat/>
    <w:rsid w:val="005A4F32"/>
    <w:pPr>
      <w:keepNext/>
      <w:spacing w:before="240" w:after="240" w:line="240" w:lineRule="auto"/>
      <w:outlineLvl w:val="2"/>
    </w:pPr>
    <w:rPr>
      <w:rFonts w:cs="Arial"/>
      <w:b/>
      <w:bCs/>
      <w:szCs w:val="26"/>
    </w:rPr>
  </w:style>
  <w:style w:type="paragraph" w:styleId="Heading4">
    <w:name w:val="heading 4"/>
    <w:basedOn w:val="Normal"/>
    <w:next w:val="Normal"/>
    <w:link w:val="Heading4Char"/>
    <w:rsid w:val="00ED6B96"/>
    <w:pPr>
      <w:keepNext/>
      <w:outlineLvl w:val="3"/>
    </w:pPr>
    <w:rPr>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treff">
    <w:name w:val="Betreff"/>
    <w:basedOn w:val="Normal"/>
    <w:next w:val="Normal"/>
    <w:rsid w:val="00ED6B96"/>
    <w:rPr>
      <w:b/>
    </w:rPr>
  </w:style>
  <w:style w:type="paragraph" w:customStyle="1" w:styleId="Bullets">
    <w:name w:val="Bullets"/>
    <w:basedOn w:val="Normal"/>
    <w:link w:val="BulletsChar"/>
    <w:rsid w:val="00ED6B96"/>
    <w:pPr>
      <w:numPr>
        <w:numId w:val="2"/>
      </w:numPr>
    </w:pPr>
  </w:style>
  <w:style w:type="character" w:customStyle="1" w:styleId="BulletsChar">
    <w:name w:val="Bullets Char"/>
    <w:link w:val="Bullets"/>
    <w:rsid w:val="00ED6B96"/>
    <w:rPr>
      <w:rFonts w:ascii="Verdana" w:eastAsia="Times New Roman" w:hAnsi="Verdana" w:cs="Times New Roman"/>
      <w:sz w:val="19"/>
      <w:szCs w:val="24"/>
      <w:lang w:eastAsia="de-DE"/>
    </w:rPr>
  </w:style>
  <w:style w:type="table" w:customStyle="1" w:styleId="Copernicus">
    <w:name w:val="Copernicus"/>
    <w:basedOn w:val="TableNormal"/>
    <w:rsid w:val="00ED6B96"/>
    <w:rPr>
      <w:rFonts w:ascii="Verdana" w:eastAsia="Times New Roman" w:hAnsi="Verdana"/>
      <w:sz w:val="19"/>
    </w:rPr>
    <w:tblPr>
      <w:tblStyleRowBandSize w:val="1"/>
      <w:tblStyleColBandSize w:val="1"/>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cPr>
      <w:shd w:val="clear" w:color="auto" w:fill="auto"/>
      <w:vAlign w:val="center"/>
    </w:tcPr>
    <w:tblStylePr w:type="firstRow">
      <w:pPr>
        <w:jc w:val="left"/>
      </w:pPr>
      <w:rPr>
        <w:rFonts w:ascii="Verdana" w:hAnsi="Verdana"/>
        <w:b/>
        <w:i w:val="0"/>
        <w:sz w:val="19"/>
      </w:rPr>
      <w:tblPr/>
      <w:tcPr>
        <w:shd w:val="clear" w:color="auto" w:fill="BFBFBF"/>
      </w:tcPr>
    </w:tblStylePr>
    <w:tblStylePr w:type="lastRow">
      <w:pPr>
        <w:jc w:val="left"/>
      </w:pPr>
      <w:rPr>
        <w:rFonts w:ascii="Verdana" w:hAnsi="Verdana"/>
        <w:sz w:val="19"/>
      </w:rPr>
    </w:tblStylePr>
    <w:tblStylePr w:type="firstCol">
      <w:rPr>
        <w:rFonts w:ascii="Verdana" w:hAnsi="Verdana"/>
        <w:sz w:val="19"/>
      </w:rPr>
    </w:tblStylePr>
    <w:tblStylePr w:type="lastCol">
      <w:rPr>
        <w:rFonts w:ascii="Verdana" w:hAnsi="Verdana"/>
        <w:sz w:val="19"/>
      </w:rPr>
      <w:tblPr/>
      <w:tcPr>
        <w:tcBorders>
          <w:top w:val="single" w:sz="4" w:space="0" w:color="7F7F7F"/>
          <w:left w:val="single" w:sz="4" w:space="0" w:color="7F7F7F"/>
          <w:bottom w:val="single" w:sz="4" w:space="0" w:color="7F7F7F"/>
          <w:right w:val="single" w:sz="4" w:space="0" w:color="7F7F7F"/>
          <w:insideH w:val="single" w:sz="4" w:space="0" w:color="7F7F7F"/>
          <w:insideV w:val="single" w:sz="4" w:space="0" w:color="7F7F7F"/>
        </w:tcBorders>
      </w:tcPr>
    </w:tblStylePr>
  </w:style>
  <w:style w:type="paragraph" w:styleId="Header">
    <w:name w:val="header"/>
    <w:basedOn w:val="Normal"/>
    <w:link w:val="HeaderChar"/>
    <w:rsid w:val="00ED6B96"/>
    <w:pPr>
      <w:tabs>
        <w:tab w:val="center" w:pos="4536"/>
        <w:tab w:val="right" w:pos="9072"/>
      </w:tabs>
    </w:pPr>
  </w:style>
  <w:style w:type="character" w:customStyle="1" w:styleId="Heading1Char">
    <w:name w:val="Heading 1 Char"/>
    <w:link w:val="Heading1"/>
    <w:rsid w:val="00075F28"/>
    <w:rPr>
      <w:rFonts w:ascii="Times New Roman" w:eastAsia="Times New Roman" w:hAnsi="Times New Roman" w:cs="Arial"/>
      <w:b/>
      <w:bCs/>
      <w:color w:val="000000"/>
      <w:kern w:val="32"/>
      <w:szCs w:val="32"/>
      <w:lang w:eastAsia="de-DE"/>
    </w:rPr>
  </w:style>
  <w:style w:type="character" w:customStyle="1" w:styleId="Heading3Char">
    <w:name w:val="Heading 3 Char"/>
    <w:link w:val="Heading3"/>
    <w:rsid w:val="005A4F32"/>
    <w:rPr>
      <w:rFonts w:ascii="Times New Roman" w:eastAsia="Times New Roman" w:hAnsi="Times New Roman" w:cs="Arial"/>
      <w:b/>
      <w:bCs/>
      <w:szCs w:val="26"/>
      <w:lang w:eastAsia="de-DE"/>
    </w:rPr>
  </w:style>
  <w:style w:type="character" w:customStyle="1" w:styleId="Heading4Char">
    <w:name w:val="Heading 4 Char"/>
    <w:link w:val="Heading4"/>
    <w:rsid w:val="00796A7F"/>
    <w:rPr>
      <w:rFonts w:ascii="Verdana" w:eastAsia="Times New Roman" w:hAnsi="Verdana" w:cs="Times New Roman"/>
      <w:b/>
      <w:bCs/>
      <w:sz w:val="19"/>
      <w:szCs w:val="28"/>
      <w:lang w:eastAsia="de-DE"/>
    </w:rPr>
  </w:style>
  <w:style w:type="character" w:customStyle="1" w:styleId="HeaderChar">
    <w:name w:val="Header Char"/>
    <w:link w:val="Header"/>
    <w:rsid w:val="00ED6B96"/>
    <w:rPr>
      <w:rFonts w:ascii="Verdana" w:eastAsia="Times New Roman" w:hAnsi="Verdana" w:cs="Times New Roman"/>
      <w:sz w:val="19"/>
      <w:szCs w:val="24"/>
      <w:lang w:eastAsia="de-DE"/>
    </w:rPr>
  </w:style>
  <w:style w:type="character" w:customStyle="1" w:styleId="Heading2Char">
    <w:name w:val="Heading 2 Char"/>
    <w:link w:val="Heading2"/>
    <w:rsid w:val="00E00339"/>
    <w:rPr>
      <w:rFonts w:ascii="Times New Roman" w:eastAsia="Times New Roman" w:hAnsi="Times New Roman" w:cs="Arial"/>
      <w:b/>
      <w:bCs/>
      <w:iCs/>
      <w:szCs w:val="28"/>
      <w:lang w:eastAsia="de-DE"/>
    </w:rPr>
  </w:style>
  <w:style w:type="character" w:styleId="Hyperlink">
    <w:name w:val="Hyperlink"/>
    <w:rsid w:val="00ED6B96"/>
    <w:rPr>
      <w:color w:val="0000FF"/>
      <w:u w:val="single"/>
    </w:rPr>
  </w:style>
  <w:style w:type="paragraph" w:customStyle="1" w:styleId="Kontakt">
    <w:name w:val="Kontakt"/>
    <w:basedOn w:val="Normal"/>
    <w:rsid w:val="00ED6B96"/>
    <w:pPr>
      <w:spacing w:line="160" w:lineRule="exact"/>
    </w:pPr>
    <w:rPr>
      <w:color w:val="808080"/>
      <w:sz w:val="13"/>
    </w:rPr>
  </w:style>
  <w:style w:type="paragraph" w:customStyle="1" w:styleId="Name">
    <w:name w:val="Name"/>
    <w:basedOn w:val="Normal"/>
    <w:rsid w:val="00ED6B96"/>
    <w:pPr>
      <w:spacing w:before="160" w:after="80"/>
    </w:pPr>
    <w:rPr>
      <w:rFonts w:ascii="Book Antiqua" w:hAnsi="Book Antiqua"/>
      <w:color w:val="808080"/>
      <w:sz w:val="22"/>
    </w:rPr>
  </w:style>
  <w:style w:type="paragraph" w:customStyle="1" w:styleId="CopernicusWordtemplate">
    <w:name w:val="Copernicus_Word_template"/>
    <w:basedOn w:val="Normal"/>
    <w:link w:val="CopernicusWordtemplateChar"/>
    <w:rsid w:val="00B5719D"/>
  </w:style>
  <w:style w:type="character" w:customStyle="1" w:styleId="CopernicusWordtemplateChar">
    <w:name w:val="Copernicus_Word_template Char"/>
    <w:basedOn w:val="DefaultParagraphFont"/>
    <w:link w:val="CopernicusWordtemplate"/>
    <w:rsid w:val="00B5719D"/>
    <w:rPr>
      <w:rFonts w:ascii="Times New Roman" w:eastAsia="Times New Roman" w:hAnsi="Times New Roman"/>
      <w:sz w:val="24"/>
      <w:szCs w:val="24"/>
      <w:lang w:eastAsia="de-DE"/>
    </w:rPr>
  </w:style>
  <w:style w:type="character" w:styleId="LineNumber">
    <w:name w:val="line number"/>
    <w:basedOn w:val="DefaultParagraphFont"/>
    <w:uiPriority w:val="99"/>
    <w:semiHidden/>
    <w:unhideWhenUsed/>
    <w:rsid w:val="00D40CE0"/>
  </w:style>
  <w:style w:type="paragraph" w:customStyle="1" w:styleId="MStitle">
    <w:name w:val="MS title"/>
    <w:basedOn w:val="Normal"/>
    <w:link w:val="MStitleChar"/>
    <w:qFormat/>
    <w:rsid w:val="0091791F"/>
    <w:pPr>
      <w:spacing w:before="360" w:line="440" w:lineRule="exact"/>
      <w:contextualSpacing/>
    </w:pPr>
    <w:rPr>
      <w:b/>
      <w:sz w:val="34"/>
    </w:rPr>
  </w:style>
  <w:style w:type="paragraph" w:styleId="ListParagraph">
    <w:name w:val="List Paragraph"/>
    <w:basedOn w:val="Normal"/>
    <w:uiPriority w:val="34"/>
    <w:rsid w:val="00B4015F"/>
    <w:pPr>
      <w:ind w:left="720"/>
      <w:contextualSpacing/>
    </w:pPr>
  </w:style>
  <w:style w:type="character" w:customStyle="1" w:styleId="MStitleChar">
    <w:name w:val="MS title Char"/>
    <w:basedOn w:val="DefaultParagraphFont"/>
    <w:link w:val="MStitle"/>
    <w:rsid w:val="0091791F"/>
    <w:rPr>
      <w:rFonts w:ascii="Times New Roman" w:eastAsia="Times New Roman" w:hAnsi="Times New Roman"/>
      <w:b/>
      <w:sz w:val="34"/>
      <w:szCs w:val="24"/>
      <w:lang w:eastAsia="de-DE"/>
    </w:rPr>
  </w:style>
  <w:style w:type="paragraph" w:customStyle="1" w:styleId="Affiliation">
    <w:name w:val="Affiliation"/>
    <w:basedOn w:val="Normal"/>
    <w:link w:val="AffiliationChar"/>
    <w:qFormat/>
    <w:rsid w:val="00450DB9"/>
    <w:pPr>
      <w:spacing w:before="120" w:line="240" w:lineRule="auto"/>
      <w:contextualSpacing/>
    </w:pPr>
  </w:style>
  <w:style w:type="character" w:styleId="PlaceholderText">
    <w:name w:val="Placeholder Text"/>
    <w:basedOn w:val="DefaultParagraphFont"/>
    <w:uiPriority w:val="99"/>
    <w:semiHidden/>
    <w:rsid w:val="003D5288"/>
    <w:rPr>
      <w:color w:val="808080"/>
    </w:rPr>
  </w:style>
  <w:style w:type="character" w:customStyle="1" w:styleId="AffiliationChar">
    <w:name w:val="Affiliation Char"/>
    <w:basedOn w:val="DefaultParagraphFont"/>
    <w:link w:val="Affiliation"/>
    <w:rsid w:val="00450DB9"/>
    <w:rPr>
      <w:rFonts w:ascii="Times New Roman" w:eastAsia="Times New Roman" w:hAnsi="Times New Roman"/>
      <w:szCs w:val="24"/>
      <w:lang w:eastAsia="de-DE"/>
    </w:rPr>
  </w:style>
  <w:style w:type="paragraph" w:styleId="BalloonText">
    <w:name w:val="Balloon Text"/>
    <w:basedOn w:val="Normal"/>
    <w:link w:val="BalloonTextChar"/>
    <w:uiPriority w:val="99"/>
    <w:semiHidden/>
    <w:unhideWhenUsed/>
    <w:rsid w:val="003D528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5288"/>
    <w:rPr>
      <w:rFonts w:ascii="Tahoma" w:eastAsia="Times New Roman" w:hAnsi="Tahoma" w:cs="Tahoma"/>
      <w:sz w:val="16"/>
      <w:szCs w:val="16"/>
      <w:lang w:eastAsia="de-DE"/>
    </w:rPr>
  </w:style>
  <w:style w:type="paragraph" w:customStyle="1" w:styleId="Equation">
    <w:name w:val="Equation"/>
    <w:basedOn w:val="Normal"/>
    <w:link w:val="EquationChar"/>
    <w:rsid w:val="00C35812"/>
    <w:pPr>
      <w:spacing w:before="120" w:after="120"/>
    </w:pPr>
    <w:rPr>
      <w:rFonts w:ascii="Cambria Math" w:hAnsi="Cambria Math"/>
    </w:rPr>
  </w:style>
  <w:style w:type="paragraph" w:styleId="Caption">
    <w:name w:val="caption"/>
    <w:basedOn w:val="Normal"/>
    <w:next w:val="Normal"/>
    <w:uiPriority w:val="35"/>
    <w:unhideWhenUsed/>
    <w:qFormat/>
    <w:rsid w:val="003A4FB4"/>
    <w:pPr>
      <w:spacing w:after="200" w:line="240" w:lineRule="auto"/>
    </w:pPr>
    <w:rPr>
      <w:b/>
      <w:bCs/>
      <w:sz w:val="18"/>
      <w:szCs w:val="18"/>
    </w:rPr>
  </w:style>
  <w:style w:type="character" w:customStyle="1" w:styleId="EquationChar">
    <w:name w:val="Equation Char"/>
    <w:basedOn w:val="DefaultParagraphFont"/>
    <w:link w:val="Equation"/>
    <w:rsid w:val="00C35812"/>
    <w:rPr>
      <w:rFonts w:ascii="Cambria Math" w:eastAsia="Times New Roman" w:hAnsi="Cambria Math"/>
      <w:szCs w:val="24"/>
      <w:lang w:eastAsia="de-DE"/>
    </w:rPr>
  </w:style>
  <w:style w:type="paragraph" w:styleId="Footer">
    <w:name w:val="footer"/>
    <w:basedOn w:val="Normal"/>
    <w:link w:val="FooterChar"/>
    <w:uiPriority w:val="99"/>
    <w:unhideWhenUsed/>
    <w:rsid w:val="006D0C96"/>
    <w:pPr>
      <w:tabs>
        <w:tab w:val="center" w:pos="4513"/>
        <w:tab w:val="right" w:pos="9026"/>
      </w:tabs>
      <w:spacing w:line="240" w:lineRule="auto"/>
    </w:pPr>
  </w:style>
  <w:style w:type="character" w:customStyle="1" w:styleId="FooterChar">
    <w:name w:val="Footer Char"/>
    <w:basedOn w:val="DefaultParagraphFont"/>
    <w:link w:val="Footer"/>
    <w:uiPriority w:val="99"/>
    <w:rsid w:val="006D0C96"/>
    <w:rPr>
      <w:rFonts w:ascii="Times New Roman" w:eastAsia="Times New Roman" w:hAnsi="Times New Roman"/>
      <w:szCs w:val="24"/>
      <w:lang w:eastAsia="de-DE"/>
    </w:rPr>
  </w:style>
  <w:style w:type="paragraph" w:customStyle="1" w:styleId="Correspondence">
    <w:name w:val="Correspondence"/>
    <w:basedOn w:val="Normal"/>
    <w:link w:val="CorrespondenceChar"/>
    <w:qFormat/>
    <w:rsid w:val="008E213F"/>
    <w:pPr>
      <w:spacing w:before="120" w:after="360" w:line="240" w:lineRule="auto"/>
    </w:pPr>
  </w:style>
  <w:style w:type="character" w:customStyle="1" w:styleId="CorrespondenceChar">
    <w:name w:val="Correspondence Char"/>
    <w:basedOn w:val="DefaultParagraphFont"/>
    <w:link w:val="Correspondence"/>
    <w:rsid w:val="008E213F"/>
    <w:rPr>
      <w:rFonts w:ascii="Times New Roman" w:eastAsia="Times New Roman" w:hAnsi="Times New Roman"/>
      <w:szCs w:val="24"/>
      <w:lang w:eastAsia="de-DE"/>
    </w:rPr>
  </w:style>
  <w:style w:type="paragraph" w:customStyle="1" w:styleId="Authors">
    <w:name w:val="Authors"/>
    <w:basedOn w:val="Normal"/>
    <w:link w:val="AuthorsChar"/>
    <w:qFormat/>
    <w:rsid w:val="00BD0523"/>
    <w:pPr>
      <w:spacing w:before="180" w:line="240" w:lineRule="auto"/>
      <w:contextualSpacing/>
    </w:pPr>
    <w:rPr>
      <w:sz w:val="24"/>
    </w:rPr>
  </w:style>
  <w:style w:type="character" w:customStyle="1" w:styleId="AuthorsChar">
    <w:name w:val="Authors Char"/>
    <w:basedOn w:val="DefaultParagraphFont"/>
    <w:link w:val="Authors"/>
    <w:rsid w:val="00BD0523"/>
    <w:rPr>
      <w:rFonts w:ascii="Times New Roman" w:eastAsia="Times New Roman" w:hAnsi="Times New Roman"/>
      <w:sz w:val="24"/>
      <w:szCs w:val="24"/>
      <w:lang w:eastAsia="de-DE"/>
    </w:rPr>
  </w:style>
  <w:style w:type="table" w:styleId="TableGrid">
    <w:name w:val="Table Grid"/>
    <w:basedOn w:val="TableNormal"/>
    <w:uiPriority w:val="59"/>
    <w:rsid w:val="00C062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06217"/>
    <w:rPr>
      <w:sz w:val="16"/>
      <w:szCs w:val="16"/>
    </w:rPr>
  </w:style>
  <w:style w:type="paragraph" w:styleId="CommentText">
    <w:name w:val="annotation text"/>
    <w:basedOn w:val="Normal"/>
    <w:link w:val="CommentTextChar"/>
    <w:uiPriority w:val="99"/>
    <w:unhideWhenUsed/>
    <w:rsid w:val="00C06217"/>
    <w:pPr>
      <w:spacing w:after="160" w:line="240" w:lineRule="auto"/>
      <w:jc w:val="left"/>
    </w:pPr>
    <w:rPr>
      <w:rFonts w:ascii="Arial" w:eastAsiaTheme="minorEastAsia" w:hAnsi="Arial" w:cstheme="minorBidi"/>
      <w:szCs w:val="20"/>
      <w:lang w:val="en-AU" w:eastAsia="zh-CN"/>
    </w:rPr>
  </w:style>
  <w:style w:type="character" w:customStyle="1" w:styleId="CommentTextChar">
    <w:name w:val="Comment Text Char"/>
    <w:basedOn w:val="DefaultParagraphFont"/>
    <w:link w:val="CommentText"/>
    <w:uiPriority w:val="99"/>
    <w:rsid w:val="00C06217"/>
    <w:rPr>
      <w:rFonts w:ascii="Arial" w:eastAsiaTheme="minorEastAsia" w:hAnsi="Arial" w:cstheme="minorBidi"/>
      <w:lang w:val="en-AU" w:eastAsia="zh-CN"/>
    </w:rPr>
  </w:style>
  <w:style w:type="character" w:styleId="UnresolvedMention">
    <w:name w:val="Unresolved Mention"/>
    <w:basedOn w:val="DefaultParagraphFont"/>
    <w:uiPriority w:val="99"/>
    <w:semiHidden/>
    <w:unhideWhenUsed/>
    <w:rsid w:val="0035118D"/>
    <w:rPr>
      <w:color w:val="605E5C"/>
      <w:shd w:val="clear" w:color="auto" w:fill="E1DFDD"/>
    </w:rPr>
  </w:style>
  <w:style w:type="paragraph" w:styleId="Bibliography">
    <w:name w:val="Bibliography"/>
    <w:basedOn w:val="Normal"/>
    <w:next w:val="Normal"/>
    <w:uiPriority w:val="37"/>
    <w:unhideWhenUsed/>
    <w:rsid w:val="00735E7B"/>
    <w:pPr>
      <w:spacing w:after="240" w:line="240" w:lineRule="auto"/>
    </w:pPr>
  </w:style>
  <w:style w:type="character" w:styleId="Emphasis">
    <w:name w:val="Emphasis"/>
    <w:basedOn w:val="DefaultParagraphFont"/>
    <w:uiPriority w:val="20"/>
    <w:qFormat/>
    <w:rsid w:val="00FE7B62"/>
    <w:rPr>
      <w:i/>
      <w:iCs/>
    </w:rPr>
  </w:style>
  <w:style w:type="paragraph" w:customStyle="1" w:styleId="Normalresponse">
    <w:name w:val="Normal response"/>
    <w:basedOn w:val="Normal"/>
    <w:link w:val="NormalresponseChar"/>
    <w:qFormat/>
    <w:rsid w:val="00B80370"/>
    <w:pPr>
      <w:spacing w:after="160" w:line="259" w:lineRule="auto"/>
      <w:ind w:left="720"/>
      <w:jc w:val="left"/>
    </w:pPr>
    <w:rPr>
      <w:rFonts w:ascii="Arial" w:eastAsiaTheme="minorEastAsia" w:hAnsi="Arial" w:cstheme="minorBidi"/>
      <w:kern w:val="2"/>
      <w:sz w:val="22"/>
      <w:szCs w:val="22"/>
      <w:lang w:val="en-AU" w:eastAsia="zh-CN"/>
      <w14:ligatures w14:val="standardContextual"/>
    </w:rPr>
  </w:style>
  <w:style w:type="character" w:customStyle="1" w:styleId="NormalresponseChar">
    <w:name w:val="Normal response Char"/>
    <w:basedOn w:val="DefaultParagraphFont"/>
    <w:link w:val="Normalresponse"/>
    <w:rsid w:val="00B80370"/>
    <w:rPr>
      <w:rFonts w:ascii="Arial" w:eastAsiaTheme="minorEastAsia" w:hAnsi="Arial" w:cstheme="minorBidi"/>
      <w:kern w:val="2"/>
      <w:sz w:val="22"/>
      <w:szCs w:val="22"/>
      <w:lang w:val="en-AU" w:eastAsia="zh-CN"/>
      <w14:ligatures w14:val="standardContextual"/>
    </w:rPr>
  </w:style>
  <w:style w:type="paragraph" w:styleId="CommentSubject">
    <w:name w:val="annotation subject"/>
    <w:basedOn w:val="CommentText"/>
    <w:next w:val="CommentText"/>
    <w:link w:val="CommentSubjectChar"/>
    <w:uiPriority w:val="99"/>
    <w:semiHidden/>
    <w:unhideWhenUsed/>
    <w:rsid w:val="00EE27FC"/>
    <w:pPr>
      <w:spacing w:after="0"/>
      <w:jc w:val="both"/>
    </w:pPr>
    <w:rPr>
      <w:rFonts w:ascii="Times New Roman" w:eastAsia="Times New Roman" w:hAnsi="Times New Roman" w:cs="Times New Roman"/>
      <w:b/>
      <w:bCs/>
      <w:lang w:val="en-GB" w:eastAsia="de-DE"/>
    </w:rPr>
  </w:style>
  <w:style w:type="character" w:customStyle="1" w:styleId="CommentSubjectChar">
    <w:name w:val="Comment Subject Char"/>
    <w:basedOn w:val="CommentTextChar"/>
    <w:link w:val="CommentSubject"/>
    <w:uiPriority w:val="99"/>
    <w:semiHidden/>
    <w:rsid w:val="00EE27FC"/>
    <w:rPr>
      <w:rFonts w:ascii="Times New Roman" w:eastAsia="Times New Roman" w:hAnsi="Times New Roman" w:cstheme="minorBidi"/>
      <w:b/>
      <w:bCs/>
      <w:lang w:val="en-AU" w:eastAsia="de-DE"/>
    </w:rPr>
  </w:style>
  <w:style w:type="paragraph" w:styleId="NormalWeb">
    <w:name w:val="Normal (Web)"/>
    <w:basedOn w:val="Normal"/>
    <w:uiPriority w:val="99"/>
    <w:unhideWhenUsed/>
    <w:rsid w:val="00A52390"/>
    <w:pPr>
      <w:spacing w:before="100" w:beforeAutospacing="1" w:after="100" w:afterAutospacing="1" w:line="240" w:lineRule="auto"/>
      <w:jc w:val="left"/>
    </w:pPr>
    <w:rPr>
      <w:sz w:val="24"/>
      <w:lang w:val="en-AU"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9282320">
      <w:bodyDiv w:val="1"/>
      <w:marLeft w:val="0"/>
      <w:marRight w:val="0"/>
      <w:marTop w:val="0"/>
      <w:marBottom w:val="0"/>
      <w:divBdr>
        <w:top w:val="none" w:sz="0" w:space="0" w:color="auto"/>
        <w:left w:val="none" w:sz="0" w:space="0" w:color="auto"/>
        <w:bottom w:val="none" w:sz="0" w:space="0" w:color="auto"/>
        <w:right w:val="none" w:sz="0" w:space="0" w:color="auto"/>
      </w:divBdr>
    </w:div>
    <w:div w:id="1221285851">
      <w:bodyDiv w:val="1"/>
      <w:marLeft w:val="0"/>
      <w:marRight w:val="0"/>
      <w:marTop w:val="0"/>
      <w:marBottom w:val="0"/>
      <w:divBdr>
        <w:top w:val="none" w:sz="0" w:space="0" w:color="auto"/>
        <w:left w:val="none" w:sz="0" w:space="0" w:color="auto"/>
        <w:bottom w:val="none" w:sz="0" w:space="0" w:color="auto"/>
        <w:right w:val="none" w:sz="0" w:space="0" w:color="auto"/>
      </w:divBdr>
    </w:div>
    <w:div w:id="1603299003">
      <w:bodyDiv w:val="1"/>
      <w:marLeft w:val="0"/>
      <w:marRight w:val="0"/>
      <w:marTop w:val="0"/>
      <w:marBottom w:val="0"/>
      <w:divBdr>
        <w:top w:val="none" w:sz="0" w:space="0" w:color="auto"/>
        <w:left w:val="none" w:sz="0" w:space="0" w:color="auto"/>
        <w:bottom w:val="none" w:sz="0" w:space="0" w:color="auto"/>
        <w:right w:val="none" w:sz="0" w:space="0" w:color="auto"/>
      </w:divBdr>
    </w:div>
    <w:div w:id="182539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o.bom.gov.au/" TargetMode="External"/><Relationship Id="rId18" Type="http://schemas.openxmlformats.org/officeDocument/2006/relationships/hyperlink" Target="https://data.csiro.au/" TargetMode="External"/><Relationship Id="rId26" Type="http://schemas.openxmlformats.org/officeDocument/2006/relationships/hyperlink" Target="http://www.bom.gov.au/climate/maps/averages/climate-classification/?maptype=seasb" TargetMode="External"/><Relationship Id="rId39" Type="http://schemas.openxmlformats.org/officeDocument/2006/relationships/image" Target="media/image3.png"/><Relationship Id="rId21" Type="http://schemas.openxmlformats.org/officeDocument/2006/relationships/hyperlink" Target="http://www.bom.gov.au/water/groundwater/explorer/map.shtml" TargetMode="External"/><Relationship Id="rId34" Type="http://schemas.openxmlformats.org/officeDocument/2006/relationships/hyperlink" Target="https://data.csiro.au/collection/csiro:55735?q=sand&amp;_st=keyword&amp;_str=28&amp;_si=2" TargetMode="External"/><Relationship Id="rId42" Type="http://schemas.openxmlformats.org/officeDocument/2006/relationships/image" Target="media/image6.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reativecommons.org/licenses/by/4.0/legalcode" TargetMode="External"/><Relationship Id="rId29" Type="http://schemas.openxmlformats.org/officeDocument/2006/relationships/hyperlink" Target="https://data.csiro.au/collection/csiro:11393?q=regolith%20depth&amp;_st=keyword&amp;_str=3&amp;_si=1" TargetMode="External"/><Relationship Id="rId11" Type="http://schemas.openxmlformats.org/officeDocument/2006/relationships/image" Target="media/image1.png"/><Relationship Id="rId24" Type="http://schemas.openxmlformats.org/officeDocument/2006/relationships/hyperlink" Target="https://awo.bom.gov.au/" TargetMode="External"/><Relationship Id="rId32" Type="http://schemas.openxmlformats.org/officeDocument/2006/relationships/hyperlink" Target="https://data.csiro.au/collection/csiro:55684?q=clay&amp;_st=keyword&amp;_str=30&amp;_si=1" TargetMode="External"/><Relationship Id="rId37" Type="http://schemas.openxmlformats.org/officeDocument/2006/relationships/hyperlink" Target="https://www.environment.gov.au/fed/catalog/search/resource/details.page?uuid=%7B991C36C0-3FEA-4469-8C30-BB56CC2C7772%7D" TargetMode="External"/><Relationship Id="rId40" Type="http://schemas.openxmlformats.org/officeDocument/2006/relationships/image" Target="media/image4.png"/><Relationship Id="rId45" Type="http://schemas.openxmlformats.org/officeDocument/2006/relationships/image" Target="media/image9.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creativecommons.org/licenses/by-sa/4.0/" TargetMode="External"/><Relationship Id="rId19" Type="http://schemas.openxmlformats.org/officeDocument/2006/relationships/hyperlink" Target="https://portal.ga.gov.au/" TargetMode="External"/><Relationship Id="rId31" Type="http://schemas.openxmlformats.org/officeDocument/2006/relationships/hyperlink" Target="https://ecat.ga.gov.au/geonetwork/srv/eng/catalog.search" TargetMode="External"/><Relationship Id="rId44" Type="http://schemas.openxmlformats.org/officeDocument/2006/relationships/image" Target="media/image8.jpeg"/><Relationship Id="rId52"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data.csiro.au/collection/csiro:53721" TargetMode="External"/><Relationship Id="rId14" Type="http://schemas.openxmlformats.org/officeDocument/2006/relationships/hyperlink" Target="https://creativecommons.org/licenses/by/4.0/" TargetMode="External"/><Relationship Id="rId22" Type="http://schemas.openxmlformats.org/officeDocument/2006/relationships/hyperlink" Target="https://creativecommons.org/licenses/by/4.0/" TargetMode="External"/><Relationship Id="rId27" Type="http://schemas.openxmlformats.org/officeDocument/2006/relationships/hyperlink" Target="https://ecat.ga.gov.au/geonetwork/srv/eng/catalog.search" TargetMode="External"/><Relationship Id="rId30" Type="http://schemas.openxmlformats.org/officeDocument/2006/relationships/hyperlink" Target="https://data.csiro.au/collection/csiro:5142?q=slope&amp;_st=keyword&amp;_str=93&amp;_si=6" TargetMode="External"/><Relationship Id="rId35" Type="http://schemas.openxmlformats.org/officeDocument/2006/relationships/hyperlink" Target="https://www.asris.csiro.au/themes/NationalGrids.html" TargetMode="External"/><Relationship Id="rId43" Type="http://schemas.openxmlformats.org/officeDocument/2006/relationships/image" Target="media/image7.jpeg"/><Relationship Id="rId48" Type="http://schemas.openxmlformats.org/officeDocument/2006/relationships/image" Target="media/image12.png"/><Relationship Id="rId8" Type="http://schemas.openxmlformats.org/officeDocument/2006/relationships/hyperlink" Target="mailto:stephen.lee@cdu.edu.au" TargetMode="External"/><Relationship Id="rId51" Type="http://schemas.openxmlformats.org/officeDocument/2006/relationships/image" Target="media/image15.png"/><Relationship Id="rId3" Type="http://schemas.openxmlformats.org/officeDocument/2006/relationships/styles" Target="styles.xml"/><Relationship Id="rId12" Type="http://schemas.openxmlformats.org/officeDocument/2006/relationships/hyperlink" Target="http://www.bom.gov.au/climate/maps/averages/decadal-rainfall/" TargetMode="External"/><Relationship Id="rId17" Type="http://schemas.openxmlformats.org/officeDocument/2006/relationships/hyperlink" Target="https://portal.ga.gov.au/" TargetMode="External"/><Relationship Id="rId25" Type="http://schemas.openxmlformats.org/officeDocument/2006/relationships/hyperlink" Target="https://figshare.com/articles/dataset/Present_and_future_K_ppen-Geiger_climate_classification_maps_at_1-km_resolution/6396959/2" TargetMode="External"/><Relationship Id="rId33" Type="http://schemas.openxmlformats.org/officeDocument/2006/relationships/hyperlink" Target="https://data.csiro.au/collection/csiro:56750?q=silt&amp;_st=keyword&amp;_str=9&amp;_si=1" TargetMode="External"/><Relationship Id="rId38" Type="http://schemas.openxmlformats.org/officeDocument/2006/relationships/hyperlink" Target="https://creativecommons.org/licenses/by/4.0/" TargetMode="External"/><Relationship Id="rId46" Type="http://schemas.openxmlformats.org/officeDocument/2006/relationships/image" Target="media/image10.png"/><Relationship Id="rId20" Type="http://schemas.openxmlformats.org/officeDocument/2006/relationships/hyperlink" Target="https://data.csiro.au/" TargetMode="External"/><Relationship Id="rId41" Type="http://schemas.openxmlformats.org/officeDocument/2006/relationships/image" Target="media/image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hyperlink" Target="http://www.bom.gov.au/climate/maps/averages/decadal-rainfall/" TargetMode="External"/><Relationship Id="rId28" Type="http://schemas.openxmlformats.org/officeDocument/2006/relationships/hyperlink" Target="https://glowasis.deltares.nl/thredds/catalog/opendap/opendap/Equilibrium_Water_Table/catalog.htm" TargetMode="External"/><Relationship Id="rId36" Type="http://schemas.openxmlformats.org/officeDocument/2006/relationships/hyperlink" Target="http://www.bom.gov.au/jsp/awap/ndvi/index.jsp" TargetMode="External"/><Relationship Id="rId49"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CopernicusTemplates\Free-Forms\Blank.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opernicus_Word_template">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A4FDE8-F468-4358-9F5B-AA26B1268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Blank.dotm</Template>
  <TotalTime>1</TotalTime>
  <Pages>22</Pages>
  <Words>5839</Words>
  <Characters>31649</Characters>
  <Application>Microsoft Office Word</Application>
  <DocSecurity>0</DocSecurity>
  <Lines>659</Lines>
  <Paragraphs>302</Paragraphs>
  <ScaleCrop>false</ScaleCrop>
  <HeadingPairs>
    <vt:vector size="2" baseType="variant">
      <vt:variant>
        <vt:lpstr>Title</vt:lpstr>
      </vt:variant>
      <vt:variant>
        <vt:i4>1</vt:i4>
      </vt:variant>
    </vt:vector>
  </HeadingPairs>
  <TitlesOfParts>
    <vt:vector size="1" baseType="lpstr">
      <vt:lpstr>Blank</vt:lpstr>
    </vt:vector>
  </TitlesOfParts>
  <Company>Copernicus Gesellschaft mbH</Company>
  <LinksUpToDate>false</LinksUpToDate>
  <CharactersWithSpaces>37186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Blank</dc:title>
  <dc:creator>Martin Rasmussen</dc:creator>
  <cp:lastModifiedBy>Stephen Lee</cp:lastModifiedBy>
  <cp:revision>3</cp:revision>
  <cp:lastPrinted>2016-02-01T07:21:00Z</cp:lastPrinted>
  <dcterms:created xsi:type="dcterms:W3CDTF">2024-03-06T12:44:00Z</dcterms:created>
  <dcterms:modified xsi:type="dcterms:W3CDTF">2024-03-06T12:44:00Z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id="wZutIGgD"/&gt;&lt;style id="http://www.zotero.org/styles/copernicus-publications" hasBibliography="1" bibliographyStyleHasBeenSet="1"/&gt;&lt;prefs&gt;&lt;pref name="fieldType" value="Field"/&gt;&lt;/prefs&gt;&lt;/data&gt;</vt:lpwstr>
  </property>
</Properties>
</file>